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E919" w14:textId="77777777" w:rsidR="004D21A8" w:rsidRPr="004D21A8" w:rsidRDefault="005B11A8" w:rsidP="004D21A8">
      <w:pPr>
        <w:pStyle w:val="H1NoNumb"/>
        <w:jc w:val="center"/>
      </w:pPr>
      <w:bookmarkStart w:id="0" w:name="_Toc304199309"/>
      <w:r>
        <w:br/>
      </w:r>
      <w:r>
        <w:br/>
      </w:r>
      <w:r>
        <w:br/>
      </w:r>
      <w:r w:rsidRPr="004D21A8">
        <w:t xml:space="preserve">Meeting of the </w:t>
      </w:r>
      <w:r w:rsidR="008C1D0B">
        <w:t>Cabinet</w:t>
      </w:r>
      <w:r w:rsidR="008C1D0B" w:rsidRPr="004D21A8">
        <w:t xml:space="preserve"> </w:t>
      </w:r>
      <w:r w:rsidRPr="004D21A8">
        <w:br/>
      </w:r>
      <w:r w:rsidR="008C1D0B">
        <w:t>(6 October 2022)</w:t>
      </w:r>
      <w:bookmarkEnd w:id="0"/>
    </w:p>
    <w:p w14:paraId="22382186" w14:textId="77777777" w:rsidR="00C756A1" w:rsidRDefault="00C756A1" w:rsidP="00844118">
      <w:pPr>
        <w:rPr>
          <w:b/>
          <w:szCs w:val="22"/>
        </w:rPr>
      </w:pPr>
    </w:p>
    <w:p w14:paraId="5E6AE96B" w14:textId="77777777" w:rsidR="004D21A8" w:rsidRDefault="005B11A8" w:rsidP="004D21A8">
      <w:pPr>
        <w:pStyle w:val="BodyText"/>
        <w:jc w:val="center"/>
      </w:pPr>
      <w:r w:rsidRPr="00D50DF0">
        <w:rPr>
          <w:b/>
        </w:rPr>
        <w:t>Chair:</w:t>
      </w:r>
      <w:r>
        <w:t xml:space="preserve"> </w:t>
      </w:r>
      <w:r w:rsidR="008C1D0B">
        <w:t>County Councillor Phillippa Williamson</w:t>
      </w:r>
    </w:p>
    <w:p w14:paraId="4689A29C" w14:textId="77777777" w:rsidR="004D21A8" w:rsidRDefault="004D21A8" w:rsidP="004D21A8">
      <w:pPr>
        <w:pStyle w:val="BodyText"/>
      </w:pPr>
    </w:p>
    <w:p w14:paraId="2930145D" w14:textId="77777777" w:rsidR="004D21A8" w:rsidRDefault="005B11A8" w:rsidP="004D21A8">
      <w:pPr>
        <w:pStyle w:val="H2NoNumb"/>
        <w:spacing w:before="0"/>
      </w:pPr>
      <w:r>
        <w:t>Part I (Open to Press and Public)</w:t>
      </w:r>
    </w:p>
    <w:p w14:paraId="3489F785" w14:textId="77777777" w:rsidR="004D21A8" w:rsidRDefault="004D21A8" w:rsidP="004D21A8">
      <w:pPr>
        <w:pStyle w:val="BodyText"/>
      </w:pPr>
    </w:p>
    <w:p w14:paraId="2BE98AF3" w14:textId="77777777" w:rsidR="008C1D0B" w:rsidRPr="008C1D0B" w:rsidRDefault="005B11A8" w:rsidP="008C1D0B">
      <w:pPr>
        <w:pStyle w:val="BodyText"/>
        <w:jc w:val="both"/>
        <w:rPr>
          <w:b/>
          <w:bCs w:val="0"/>
        </w:rPr>
      </w:pPr>
      <w:r w:rsidRPr="008C1D0B">
        <w:rPr>
          <w:b/>
          <w:bCs w:val="0"/>
        </w:rPr>
        <w:t>Delivering Cost of Living Support in Lancashire</w:t>
      </w:r>
    </w:p>
    <w:p w14:paraId="398459C1" w14:textId="77777777" w:rsidR="008C1D0B" w:rsidRDefault="008C1D0B" w:rsidP="008C1D0B">
      <w:pPr>
        <w:pStyle w:val="BodyText"/>
        <w:jc w:val="both"/>
      </w:pPr>
    </w:p>
    <w:p w14:paraId="257413E9" w14:textId="77777777" w:rsidR="008C1D0B" w:rsidRDefault="005B11A8" w:rsidP="008C1D0B">
      <w:pPr>
        <w:pStyle w:val="BodyText"/>
        <w:jc w:val="both"/>
      </w:pPr>
      <w:r>
        <w:t>Cabinet considered a report setting out the county council's intentions in relation to delivering cost of living support in Lancashire.</w:t>
      </w:r>
    </w:p>
    <w:p w14:paraId="712CA077" w14:textId="77777777" w:rsidR="008C1D0B" w:rsidRDefault="008C1D0B" w:rsidP="008C1D0B">
      <w:pPr>
        <w:pStyle w:val="BodyText"/>
        <w:jc w:val="both"/>
      </w:pPr>
    </w:p>
    <w:p w14:paraId="5814F8BA" w14:textId="77777777" w:rsidR="008C1D0B" w:rsidRDefault="005B11A8" w:rsidP="008C1D0B">
      <w:pPr>
        <w:pStyle w:val="BodyText"/>
        <w:jc w:val="both"/>
      </w:pPr>
      <w:r w:rsidRPr="008C1D0B">
        <w:rPr>
          <w:b/>
          <w:bCs w:val="0"/>
        </w:rPr>
        <w:t>Resolved:</w:t>
      </w:r>
      <w:r>
        <w:t xml:space="preserve"> That </w:t>
      </w:r>
    </w:p>
    <w:p w14:paraId="3796EF62" w14:textId="77777777" w:rsidR="008C1D0B" w:rsidRDefault="008C1D0B" w:rsidP="008C1D0B">
      <w:pPr>
        <w:pStyle w:val="BodyText"/>
        <w:jc w:val="both"/>
      </w:pPr>
    </w:p>
    <w:p w14:paraId="346A4716" w14:textId="77777777" w:rsidR="008C1D0B" w:rsidRDefault="005B11A8" w:rsidP="008C1D0B">
      <w:pPr>
        <w:pStyle w:val="BodyText"/>
        <w:numPr>
          <w:ilvl w:val="0"/>
          <w:numId w:val="6"/>
        </w:numPr>
        <w:jc w:val="both"/>
      </w:pPr>
      <w:r>
        <w:t>The Director of Public Health be authorised, in consultation with the relevant Cabinet Members and off</w:t>
      </w:r>
      <w:r>
        <w:t>icers, to implement the initiatives as set out in the report, including entering into contractual arrangements as appropriate;</w:t>
      </w:r>
    </w:p>
    <w:p w14:paraId="6C35F194" w14:textId="77777777" w:rsidR="008C1D0B" w:rsidRDefault="005B11A8" w:rsidP="008C1D0B">
      <w:pPr>
        <w:pStyle w:val="BodyText"/>
        <w:numPr>
          <w:ilvl w:val="0"/>
          <w:numId w:val="6"/>
        </w:numPr>
        <w:jc w:val="both"/>
      </w:pPr>
      <w:r>
        <w:t>All County Councillors be provided with an information sheet containing contact details for all targeted advice and support initi</w:t>
      </w:r>
      <w:r>
        <w:t>atives as set out in the Delivering Cost of Living Support in Lancashire report;</w:t>
      </w:r>
    </w:p>
    <w:p w14:paraId="6C81ABC1" w14:textId="77777777" w:rsidR="008C1D0B" w:rsidRDefault="005B11A8" w:rsidP="008C1D0B">
      <w:pPr>
        <w:pStyle w:val="BodyText"/>
        <w:numPr>
          <w:ilvl w:val="0"/>
          <w:numId w:val="6"/>
        </w:numPr>
        <w:jc w:val="both"/>
      </w:pPr>
      <w:r>
        <w:t>A fund of £72,000 be established to support organisations that own premises and which are willing to establish warm hubs, with consideration to be given on the need for furthe</w:t>
      </w:r>
      <w:r>
        <w:t>r funding following the one month progress review</w:t>
      </w:r>
    </w:p>
    <w:p w14:paraId="45A70805" w14:textId="77777777" w:rsidR="008C1D0B" w:rsidRDefault="005B11A8" w:rsidP="008C1D0B">
      <w:pPr>
        <w:pStyle w:val="BodyText"/>
        <w:numPr>
          <w:ilvl w:val="0"/>
          <w:numId w:val="6"/>
        </w:numPr>
        <w:jc w:val="both"/>
      </w:pPr>
      <w:r>
        <w:t>The Lancashire Leaders' Forum be utilised as the mechanism through which strategic planning with district councils will take place; and</w:t>
      </w:r>
    </w:p>
    <w:p w14:paraId="33EB79DD" w14:textId="77777777" w:rsidR="008C1D0B" w:rsidRDefault="005B11A8" w:rsidP="008C1D0B">
      <w:pPr>
        <w:pStyle w:val="BodyText"/>
        <w:numPr>
          <w:ilvl w:val="0"/>
          <w:numId w:val="6"/>
        </w:numPr>
        <w:jc w:val="both"/>
      </w:pPr>
      <w:r>
        <w:t>A resource be provided to promote the support available.</w:t>
      </w:r>
    </w:p>
    <w:p w14:paraId="6BAEE927" w14:textId="77777777" w:rsidR="008C1D0B" w:rsidRDefault="005B11A8" w:rsidP="008C1D0B">
      <w:pPr>
        <w:pStyle w:val="BodyText"/>
        <w:numPr>
          <w:ilvl w:val="0"/>
          <w:numId w:val="6"/>
        </w:numPr>
        <w:jc w:val="both"/>
      </w:pPr>
      <w:r>
        <w:t xml:space="preserve">The Warm and </w:t>
      </w:r>
      <w:r>
        <w:t>Welcome Public Spaces Task Group be asked to assess the progress of the scheme after four weeks of operation and report back as appropriate.</w:t>
      </w:r>
    </w:p>
    <w:p w14:paraId="30335D27" w14:textId="77777777" w:rsidR="008C1D0B" w:rsidRDefault="008C1D0B" w:rsidP="008C1D0B">
      <w:pPr>
        <w:pStyle w:val="BodyText"/>
        <w:jc w:val="both"/>
      </w:pPr>
    </w:p>
    <w:p w14:paraId="3D896EDE" w14:textId="77777777" w:rsidR="008C1D0B" w:rsidRPr="008C1D0B" w:rsidRDefault="005B11A8" w:rsidP="008C1D0B">
      <w:pPr>
        <w:pStyle w:val="BodyText"/>
        <w:jc w:val="both"/>
        <w:rPr>
          <w:b/>
          <w:bCs w:val="0"/>
        </w:rPr>
      </w:pPr>
      <w:r w:rsidRPr="008C1D0B">
        <w:rPr>
          <w:b/>
          <w:bCs w:val="0"/>
        </w:rPr>
        <w:t>Bus Stop Clearway, Lyndhurst Road, Burnley</w:t>
      </w:r>
    </w:p>
    <w:p w14:paraId="5C6F2259" w14:textId="77777777" w:rsidR="008C1D0B" w:rsidRDefault="008C1D0B" w:rsidP="008C1D0B">
      <w:pPr>
        <w:pStyle w:val="BodyText"/>
        <w:jc w:val="both"/>
      </w:pPr>
    </w:p>
    <w:p w14:paraId="2E859928" w14:textId="77777777" w:rsidR="008C1D0B" w:rsidRDefault="005B11A8" w:rsidP="008C1D0B">
      <w:pPr>
        <w:pStyle w:val="BodyText"/>
        <w:jc w:val="both"/>
      </w:pPr>
      <w:r>
        <w:t>Cabinet considered a report to relocate two bus stops and associated c</w:t>
      </w:r>
      <w:r>
        <w:t>learway on Lyndhurst Road, Burnley. The report summarised the results of the public consultation and it was noted that objections had been received.</w:t>
      </w:r>
    </w:p>
    <w:p w14:paraId="565171CA" w14:textId="77777777" w:rsidR="008C1D0B" w:rsidRDefault="008C1D0B" w:rsidP="008C1D0B">
      <w:pPr>
        <w:pStyle w:val="BodyText"/>
        <w:jc w:val="both"/>
      </w:pPr>
    </w:p>
    <w:p w14:paraId="0D873F8F" w14:textId="77777777" w:rsidR="008C1D0B" w:rsidRDefault="005B11A8" w:rsidP="008C1D0B">
      <w:pPr>
        <w:pStyle w:val="BodyText"/>
        <w:jc w:val="both"/>
      </w:pPr>
      <w:r w:rsidRPr="008C1D0B">
        <w:rPr>
          <w:b/>
          <w:bCs w:val="0"/>
        </w:rPr>
        <w:t>Resolved:</w:t>
      </w:r>
      <w:r>
        <w:t xml:space="preserve"> That the merging and relocation of 2 existing bus stops on Lyndhurst Road, Burnley, to a new location outside numbers 40 to 54 Lyndhurst Road, as shown on the plan attached at Appendix 'A' of the report, be approved.</w:t>
      </w:r>
    </w:p>
    <w:p w14:paraId="189DF704" w14:textId="77777777" w:rsidR="008C1D0B" w:rsidRDefault="008C1D0B" w:rsidP="008C1D0B">
      <w:pPr>
        <w:pStyle w:val="BodyText"/>
        <w:jc w:val="both"/>
      </w:pPr>
    </w:p>
    <w:p w14:paraId="7F1A126A" w14:textId="77777777" w:rsidR="008C1D0B" w:rsidRDefault="008C1D0B" w:rsidP="008C1D0B">
      <w:pPr>
        <w:pStyle w:val="BodyText"/>
        <w:jc w:val="both"/>
      </w:pPr>
    </w:p>
    <w:p w14:paraId="26417507" w14:textId="77777777" w:rsidR="008C1D0B" w:rsidRDefault="008C1D0B" w:rsidP="008C1D0B">
      <w:pPr>
        <w:pStyle w:val="BodyText"/>
        <w:jc w:val="both"/>
      </w:pPr>
    </w:p>
    <w:p w14:paraId="38336596" w14:textId="77777777" w:rsidR="008C1D0B" w:rsidRPr="008C1D0B" w:rsidRDefault="005B11A8" w:rsidP="008C1D0B">
      <w:pPr>
        <w:pStyle w:val="BodyText"/>
        <w:jc w:val="both"/>
        <w:rPr>
          <w:b/>
          <w:bCs w:val="0"/>
        </w:rPr>
      </w:pPr>
      <w:r w:rsidRPr="008C1D0B">
        <w:rPr>
          <w:b/>
          <w:bCs w:val="0"/>
        </w:rPr>
        <w:lastRenderedPageBreak/>
        <w:t xml:space="preserve">Review of Charging for Attachments </w:t>
      </w:r>
      <w:r w:rsidRPr="008C1D0B">
        <w:rPr>
          <w:b/>
          <w:bCs w:val="0"/>
        </w:rPr>
        <w:t>to Lighting Columns</w:t>
      </w:r>
    </w:p>
    <w:p w14:paraId="26CCEF61" w14:textId="77777777" w:rsidR="008C1D0B" w:rsidRDefault="008C1D0B" w:rsidP="008C1D0B">
      <w:pPr>
        <w:pStyle w:val="BodyText"/>
        <w:jc w:val="both"/>
      </w:pPr>
    </w:p>
    <w:p w14:paraId="1F082572" w14:textId="77777777" w:rsidR="008C1D0B" w:rsidRDefault="005B11A8" w:rsidP="008C1D0B">
      <w:pPr>
        <w:pStyle w:val="BodyText"/>
        <w:jc w:val="both"/>
      </w:pPr>
      <w:r>
        <w:t>Cabinet considered a report on the review of charging for attachments to lighting columns.</w:t>
      </w:r>
    </w:p>
    <w:p w14:paraId="16914BA7" w14:textId="77777777" w:rsidR="008C1D0B" w:rsidRDefault="008C1D0B" w:rsidP="008C1D0B">
      <w:pPr>
        <w:pStyle w:val="BodyText"/>
        <w:jc w:val="both"/>
      </w:pPr>
    </w:p>
    <w:p w14:paraId="5F0FF2D9" w14:textId="77777777" w:rsidR="008C1D0B" w:rsidRDefault="005B11A8" w:rsidP="008C1D0B">
      <w:pPr>
        <w:pStyle w:val="BodyText"/>
        <w:jc w:val="both"/>
      </w:pPr>
      <w:r w:rsidRPr="008C1D0B">
        <w:rPr>
          <w:b/>
          <w:bCs w:val="0"/>
        </w:rPr>
        <w:t>Resolved:</w:t>
      </w:r>
      <w:r>
        <w:t xml:space="preserve"> That </w:t>
      </w:r>
    </w:p>
    <w:p w14:paraId="01E45CFB" w14:textId="77777777" w:rsidR="008C1D0B" w:rsidRDefault="008C1D0B" w:rsidP="008C1D0B">
      <w:pPr>
        <w:pStyle w:val="BodyText"/>
        <w:jc w:val="both"/>
      </w:pPr>
    </w:p>
    <w:p w14:paraId="30CFBD1C" w14:textId="77777777" w:rsidR="008C1D0B" w:rsidRDefault="005B11A8" w:rsidP="008C1D0B">
      <w:pPr>
        <w:pStyle w:val="BodyText"/>
        <w:numPr>
          <w:ilvl w:val="0"/>
          <w:numId w:val="8"/>
        </w:numPr>
        <w:jc w:val="both"/>
      </w:pPr>
      <w:r>
        <w:t>The introduction of a £70 charge per application for consents to attachments to lighting columns together with the cost of str</w:t>
      </w:r>
      <w:r>
        <w:t>uctural tests for each column where required be approved;</w:t>
      </w:r>
    </w:p>
    <w:p w14:paraId="2C96B04B" w14:textId="77777777" w:rsidR="008C1D0B" w:rsidRDefault="005B11A8" w:rsidP="008C1D0B">
      <w:pPr>
        <w:pStyle w:val="BodyText"/>
        <w:numPr>
          <w:ilvl w:val="0"/>
          <w:numId w:val="8"/>
        </w:numPr>
        <w:jc w:val="both"/>
      </w:pPr>
      <w:r>
        <w:t>Such consents are valid for three seasons as defined in the report;</w:t>
      </w:r>
    </w:p>
    <w:p w14:paraId="2BF604EA" w14:textId="77777777" w:rsidR="008C1D0B" w:rsidRDefault="005B11A8" w:rsidP="008C1D0B">
      <w:pPr>
        <w:pStyle w:val="BodyText"/>
        <w:numPr>
          <w:ilvl w:val="0"/>
          <w:numId w:val="8"/>
        </w:numPr>
        <w:jc w:val="both"/>
      </w:pPr>
      <w:r>
        <w:t>The charge to parish and town councils, and other charitable organisations, for said structural tests be waived where applications</w:t>
      </w:r>
      <w:r>
        <w:t xml:space="preserve"> are for seasonable or event decorative items and are received at least 10 weeks prior to installation; and</w:t>
      </w:r>
    </w:p>
    <w:p w14:paraId="18274C6B" w14:textId="77777777" w:rsidR="008C1D0B" w:rsidRDefault="005B11A8" w:rsidP="008C1D0B">
      <w:pPr>
        <w:pStyle w:val="BodyText"/>
        <w:numPr>
          <w:ilvl w:val="0"/>
          <w:numId w:val="8"/>
        </w:numPr>
        <w:jc w:val="both"/>
      </w:pPr>
      <w:r>
        <w:t>The charge for said structural tests where the application is for temporary lightweight correx type signs satisfying the tests set out in the report</w:t>
      </w:r>
      <w:r>
        <w:t xml:space="preserve"> be waived.</w:t>
      </w:r>
    </w:p>
    <w:p w14:paraId="36AB5C52" w14:textId="77777777" w:rsidR="008C1D0B" w:rsidRDefault="008C1D0B" w:rsidP="008C1D0B">
      <w:pPr>
        <w:pStyle w:val="BodyText"/>
        <w:jc w:val="both"/>
      </w:pPr>
    </w:p>
    <w:p w14:paraId="67017926" w14:textId="77777777" w:rsidR="008C1D0B" w:rsidRPr="008C1D0B" w:rsidRDefault="005B11A8" w:rsidP="008C1D0B">
      <w:pPr>
        <w:pStyle w:val="BodyText"/>
        <w:jc w:val="both"/>
        <w:rPr>
          <w:b/>
          <w:bCs w:val="0"/>
        </w:rPr>
      </w:pPr>
      <w:r w:rsidRPr="008C1D0B">
        <w:rPr>
          <w:b/>
          <w:bCs w:val="0"/>
        </w:rPr>
        <w:t>Woodplumpton and Catforth Traffic Calming Schemes - Revised Budget</w:t>
      </w:r>
    </w:p>
    <w:p w14:paraId="3E918BF5" w14:textId="77777777" w:rsidR="008C1D0B" w:rsidRDefault="008C1D0B" w:rsidP="008C1D0B">
      <w:pPr>
        <w:pStyle w:val="BodyText"/>
        <w:jc w:val="both"/>
      </w:pPr>
    </w:p>
    <w:p w14:paraId="70B31815" w14:textId="77777777" w:rsidR="008C1D0B" w:rsidRDefault="005B11A8" w:rsidP="008C1D0B">
      <w:pPr>
        <w:pStyle w:val="BodyText"/>
        <w:jc w:val="both"/>
      </w:pPr>
      <w:r>
        <w:t xml:space="preserve">Cabinet considered a report proposing a budget increase to the Woodplumpton and Catforth Traffic Calming Schemes. </w:t>
      </w:r>
    </w:p>
    <w:p w14:paraId="21AFD4EB" w14:textId="77777777" w:rsidR="008C1D0B" w:rsidRDefault="008C1D0B" w:rsidP="008C1D0B">
      <w:pPr>
        <w:pStyle w:val="BodyText"/>
        <w:jc w:val="both"/>
      </w:pPr>
    </w:p>
    <w:p w14:paraId="7187F570" w14:textId="77777777" w:rsidR="008C1D0B" w:rsidRDefault="005B11A8" w:rsidP="008C1D0B">
      <w:pPr>
        <w:pStyle w:val="BodyText"/>
        <w:jc w:val="both"/>
      </w:pPr>
      <w:r w:rsidRPr="008C1D0B">
        <w:rPr>
          <w:b/>
          <w:bCs w:val="0"/>
        </w:rPr>
        <w:t>Resolved:</w:t>
      </w:r>
      <w:r>
        <w:t xml:space="preserve"> That the revision to the budget, as set out in th</w:t>
      </w:r>
      <w:r>
        <w:t>e report, to support delivery of a traffic calming scheme in Woodplumpton, and further work on a scheme in Catforth, subject to payment of scheme costs and any additional costs by Woodplumpton Parish Council under S278 Agreements, be approved.</w:t>
      </w:r>
    </w:p>
    <w:p w14:paraId="07DFC121" w14:textId="77777777" w:rsidR="008C1D0B" w:rsidRPr="008C1D0B" w:rsidRDefault="008C1D0B" w:rsidP="008C1D0B">
      <w:pPr>
        <w:pStyle w:val="BodyText"/>
        <w:jc w:val="both"/>
        <w:rPr>
          <w:b/>
          <w:bCs w:val="0"/>
        </w:rPr>
      </w:pPr>
    </w:p>
    <w:p w14:paraId="2E00B0C8" w14:textId="77777777" w:rsidR="008C1D0B" w:rsidRPr="008C1D0B" w:rsidRDefault="005B11A8" w:rsidP="008C1D0B">
      <w:pPr>
        <w:pStyle w:val="BodyText"/>
        <w:jc w:val="both"/>
        <w:rPr>
          <w:b/>
          <w:bCs w:val="0"/>
        </w:rPr>
      </w:pPr>
      <w:r w:rsidRPr="008C1D0B">
        <w:rPr>
          <w:b/>
          <w:bCs w:val="0"/>
        </w:rPr>
        <w:t>Woodplumpto</w:t>
      </w:r>
      <w:r w:rsidRPr="008C1D0B">
        <w:rPr>
          <w:b/>
          <w:bCs w:val="0"/>
        </w:rPr>
        <w:t>n Village Traffic Calming Scheme - Approval of Traffic Regulation Orders</w:t>
      </w:r>
    </w:p>
    <w:p w14:paraId="6B8ABF6C" w14:textId="77777777" w:rsidR="008C1D0B" w:rsidRDefault="008C1D0B" w:rsidP="008C1D0B">
      <w:pPr>
        <w:pStyle w:val="BodyText"/>
        <w:jc w:val="both"/>
      </w:pPr>
    </w:p>
    <w:p w14:paraId="44DE791C" w14:textId="77777777" w:rsidR="008C1D0B" w:rsidRDefault="005B11A8" w:rsidP="008C1D0B">
      <w:pPr>
        <w:pStyle w:val="BodyText"/>
        <w:jc w:val="both"/>
      </w:pPr>
      <w:r>
        <w:t>Cabinet considered a report on the proposed Woodplumpton Village Traffic Calming Scheme.</w:t>
      </w:r>
    </w:p>
    <w:p w14:paraId="25D91026" w14:textId="77777777" w:rsidR="008C1D0B" w:rsidRDefault="008C1D0B" w:rsidP="008C1D0B">
      <w:pPr>
        <w:pStyle w:val="BodyText"/>
        <w:jc w:val="both"/>
      </w:pPr>
    </w:p>
    <w:p w14:paraId="134D47A4" w14:textId="77777777" w:rsidR="008C1D0B" w:rsidRDefault="005B11A8" w:rsidP="008C1D0B">
      <w:pPr>
        <w:pStyle w:val="BodyText"/>
        <w:jc w:val="both"/>
      </w:pPr>
      <w:r w:rsidRPr="008C1D0B">
        <w:rPr>
          <w:b/>
          <w:bCs w:val="0"/>
        </w:rPr>
        <w:t>Resolved:</w:t>
      </w:r>
      <w:r>
        <w:t xml:space="preserve"> That approval be given for the proposals on Woodplumpton Road, Whittle Hill and Ne</w:t>
      </w:r>
      <w:r>
        <w:t xml:space="preserve">wsham Hall Lane, as set out in the report and in the Draft Orders and depicted on the plans as follows: </w:t>
      </w:r>
    </w:p>
    <w:p w14:paraId="16C21D25" w14:textId="77777777" w:rsidR="008C1D0B" w:rsidRDefault="008C1D0B" w:rsidP="008C1D0B">
      <w:pPr>
        <w:pStyle w:val="BodyText"/>
        <w:jc w:val="both"/>
      </w:pPr>
    </w:p>
    <w:p w14:paraId="2FE4E19E" w14:textId="77777777" w:rsidR="008C1D0B" w:rsidRDefault="005B11A8" w:rsidP="008C1D0B">
      <w:pPr>
        <w:pStyle w:val="BodyText"/>
        <w:numPr>
          <w:ilvl w:val="0"/>
          <w:numId w:val="9"/>
        </w:numPr>
        <w:jc w:val="both"/>
      </w:pPr>
      <w:r>
        <w:t xml:space="preserve">Road humps and chicanes (Appendices 'A' to 'C').  </w:t>
      </w:r>
    </w:p>
    <w:p w14:paraId="7AB047AE" w14:textId="77777777" w:rsidR="008C1D0B" w:rsidRDefault="005B11A8" w:rsidP="008C1D0B">
      <w:pPr>
        <w:pStyle w:val="BodyText"/>
        <w:numPr>
          <w:ilvl w:val="0"/>
          <w:numId w:val="9"/>
        </w:numPr>
        <w:jc w:val="both"/>
      </w:pPr>
      <w:r>
        <w:t xml:space="preserve">20mph and 30mph Speed Limit Order (Appendices 'D' and 'E'). </w:t>
      </w:r>
    </w:p>
    <w:p w14:paraId="57BAE3E2" w14:textId="77777777" w:rsidR="008C1D0B" w:rsidRDefault="005B11A8" w:rsidP="008C1D0B">
      <w:pPr>
        <w:pStyle w:val="BodyText"/>
        <w:numPr>
          <w:ilvl w:val="0"/>
          <w:numId w:val="9"/>
        </w:numPr>
        <w:jc w:val="both"/>
      </w:pPr>
      <w:r>
        <w:t xml:space="preserve">Prohibition of Stopping on School Keep Clear area and Prohibition of Waiting Order (Appendices 'F' and 'G'). </w:t>
      </w:r>
    </w:p>
    <w:p w14:paraId="37C530BD" w14:textId="77777777" w:rsidR="008C1D0B" w:rsidRDefault="005B11A8" w:rsidP="008C1D0B">
      <w:pPr>
        <w:pStyle w:val="BodyText"/>
        <w:numPr>
          <w:ilvl w:val="0"/>
          <w:numId w:val="9"/>
        </w:numPr>
        <w:jc w:val="both"/>
      </w:pPr>
      <w:r>
        <w:t>Prohibition of Driving (Appendixes 'H' and&amp; 'I').</w:t>
      </w:r>
    </w:p>
    <w:p w14:paraId="22EBA21F" w14:textId="77777777" w:rsidR="008C1D0B" w:rsidRDefault="008C1D0B" w:rsidP="008C1D0B">
      <w:pPr>
        <w:pStyle w:val="BodyText"/>
        <w:jc w:val="both"/>
        <w:rPr>
          <w:b/>
          <w:bCs w:val="0"/>
        </w:rPr>
      </w:pPr>
    </w:p>
    <w:p w14:paraId="44B74279" w14:textId="77777777" w:rsidR="008C1D0B" w:rsidRDefault="008C1D0B" w:rsidP="008C1D0B">
      <w:pPr>
        <w:pStyle w:val="BodyText"/>
        <w:jc w:val="both"/>
        <w:rPr>
          <w:b/>
          <w:bCs w:val="0"/>
        </w:rPr>
      </w:pPr>
    </w:p>
    <w:p w14:paraId="457DF32C" w14:textId="77777777" w:rsidR="008C1D0B" w:rsidRDefault="008C1D0B" w:rsidP="008C1D0B">
      <w:pPr>
        <w:pStyle w:val="BodyText"/>
        <w:jc w:val="both"/>
        <w:rPr>
          <w:b/>
          <w:bCs w:val="0"/>
        </w:rPr>
      </w:pPr>
    </w:p>
    <w:p w14:paraId="0BE6C950" w14:textId="77777777" w:rsidR="008C1D0B" w:rsidRDefault="008C1D0B" w:rsidP="008C1D0B">
      <w:pPr>
        <w:pStyle w:val="BodyText"/>
        <w:jc w:val="both"/>
        <w:rPr>
          <w:b/>
          <w:bCs w:val="0"/>
        </w:rPr>
      </w:pPr>
    </w:p>
    <w:p w14:paraId="2FC5ABE0" w14:textId="77777777" w:rsidR="008C1D0B" w:rsidRPr="008C1D0B" w:rsidRDefault="008C1D0B" w:rsidP="008C1D0B">
      <w:pPr>
        <w:pStyle w:val="BodyText"/>
        <w:jc w:val="both"/>
        <w:rPr>
          <w:b/>
          <w:bCs w:val="0"/>
        </w:rPr>
      </w:pPr>
    </w:p>
    <w:p w14:paraId="4D5F717D" w14:textId="77777777" w:rsidR="008C1D0B" w:rsidRPr="008C1D0B" w:rsidRDefault="005B11A8" w:rsidP="008C1D0B">
      <w:pPr>
        <w:pStyle w:val="BodyText"/>
        <w:jc w:val="both"/>
        <w:rPr>
          <w:b/>
          <w:bCs w:val="0"/>
        </w:rPr>
      </w:pPr>
      <w:r w:rsidRPr="008C1D0B">
        <w:rPr>
          <w:b/>
          <w:bCs w:val="0"/>
        </w:rPr>
        <w:lastRenderedPageBreak/>
        <w:t>Adult Social Care Winter Plan 2022/23</w:t>
      </w:r>
    </w:p>
    <w:p w14:paraId="61919C54" w14:textId="77777777" w:rsidR="008C1D0B" w:rsidRDefault="008C1D0B" w:rsidP="008C1D0B">
      <w:pPr>
        <w:pStyle w:val="BodyText"/>
        <w:jc w:val="both"/>
      </w:pPr>
    </w:p>
    <w:p w14:paraId="2A272D24" w14:textId="77777777" w:rsidR="008C1D0B" w:rsidRDefault="005B11A8" w:rsidP="008C1D0B">
      <w:pPr>
        <w:pStyle w:val="BodyText"/>
        <w:jc w:val="both"/>
      </w:pPr>
      <w:r>
        <w:t>Cabinet considered the updated Lancashire County Council Adult Social Care Winter Plan for 2022/23.</w:t>
      </w:r>
    </w:p>
    <w:p w14:paraId="3BFB83C3" w14:textId="77777777" w:rsidR="008C1D0B" w:rsidRPr="008C1D0B" w:rsidRDefault="008C1D0B" w:rsidP="008C1D0B">
      <w:pPr>
        <w:pStyle w:val="BodyText"/>
        <w:jc w:val="both"/>
        <w:rPr>
          <w:b/>
          <w:bCs w:val="0"/>
        </w:rPr>
      </w:pPr>
    </w:p>
    <w:p w14:paraId="3AFAA6D5" w14:textId="77777777" w:rsidR="008C1D0B" w:rsidRDefault="005B11A8" w:rsidP="008C1D0B">
      <w:pPr>
        <w:pStyle w:val="BodyText"/>
        <w:jc w:val="both"/>
      </w:pPr>
      <w:r w:rsidRPr="008C1D0B">
        <w:rPr>
          <w:b/>
          <w:bCs w:val="0"/>
        </w:rPr>
        <w:t>Resolved:</w:t>
      </w:r>
      <w:r>
        <w:t xml:space="preserve"> That Cabinet supports the ongoing work of Adult Social Care to ensure people who needed social care suppor</w:t>
      </w:r>
      <w:r>
        <w:t>t across the winter period would get the right support for them at the right time, in the context of the continuing pressures across social care, NHS and the challenges across the care sector, and the Lancashire County Council Adult Social Care Winter Plan</w:t>
      </w:r>
      <w:r>
        <w:t xml:space="preserve"> for 2022/23, as set out at Appendix 'A' of the report, be approved.</w:t>
      </w:r>
    </w:p>
    <w:p w14:paraId="3CDF0ECC" w14:textId="77777777" w:rsidR="008C1D0B" w:rsidRDefault="008C1D0B" w:rsidP="008C1D0B">
      <w:pPr>
        <w:pStyle w:val="BodyText"/>
        <w:jc w:val="both"/>
      </w:pPr>
    </w:p>
    <w:p w14:paraId="544784A5" w14:textId="77777777" w:rsidR="008C1D0B" w:rsidRPr="008C1D0B" w:rsidRDefault="005B11A8" w:rsidP="008C1D0B">
      <w:pPr>
        <w:pStyle w:val="BodyText"/>
        <w:jc w:val="both"/>
        <w:rPr>
          <w:b/>
          <w:bCs w:val="0"/>
        </w:rPr>
      </w:pPr>
      <w:r w:rsidRPr="008C1D0B">
        <w:rPr>
          <w:b/>
          <w:bCs w:val="0"/>
        </w:rPr>
        <w:t>School Place Planning Delivery Programme 2023-25</w:t>
      </w:r>
    </w:p>
    <w:p w14:paraId="56B8944B" w14:textId="77777777" w:rsidR="008C1D0B" w:rsidRDefault="008C1D0B" w:rsidP="008C1D0B">
      <w:pPr>
        <w:pStyle w:val="BodyText"/>
        <w:jc w:val="both"/>
      </w:pPr>
    </w:p>
    <w:p w14:paraId="021DDFBC" w14:textId="77777777" w:rsidR="008C1D0B" w:rsidRDefault="005B11A8" w:rsidP="008C1D0B">
      <w:pPr>
        <w:pStyle w:val="BodyText"/>
        <w:jc w:val="both"/>
      </w:pPr>
      <w:r>
        <w:t xml:space="preserve">Cabinet considered a report setting out the draft School Place Planning Delivery Programme for 2023-25. </w:t>
      </w:r>
    </w:p>
    <w:p w14:paraId="4F1CE4A5" w14:textId="77777777" w:rsidR="008C1D0B" w:rsidRDefault="008C1D0B" w:rsidP="008C1D0B">
      <w:pPr>
        <w:pStyle w:val="BodyText"/>
        <w:jc w:val="both"/>
      </w:pPr>
    </w:p>
    <w:p w14:paraId="227C745F" w14:textId="77777777" w:rsidR="008C1D0B" w:rsidRDefault="005B11A8" w:rsidP="008C1D0B">
      <w:pPr>
        <w:pStyle w:val="BodyText"/>
        <w:jc w:val="both"/>
      </w:pPr>
      <w:r w:rsidRPr="008C1D0B">
        <w:rPr>
          <w:b/>
          <w:bCs w:val="0"/>
        </w:rPr>
        <w:t>Resolved:</w:t>
      </w:r>
      <w:r>
        <w:t xml:space="preserve"> That;</w:t>
      </w:r>
    </w:p>
    <w:p w14:paraId="1B89369B" w14:textId="77777777" w:rsidR="008C1D0B" w:rsidRDefault="008C1D0B" w:rsidP="008C1D0B">
      <w:pPr>
        <w:pStyle w:val="BodyText"/>
        <w:jc w:val="both"/>
      </w:pPr>
    </w:p>
    <w:p w14:paraId="7A00A6D5" w14:textId="77777777" w:rsidR="008C1D0B" w:rsidRDefault="005B11A8" w:rsidP="008C1D0B">
      <w:pPr>
        <w:pStyle w:val="BodyText"/>
        <w:numPr>
          <w:ilvl w:val="0"/>
          <w:numId w:val="11"/>
        </w:numPr>
        <w:jc w:val="both"/>
      </w:pPr>
      <w:r>
        <w:t>The School Pl</w:t>
      </w:r>
      <w:r>
        <w:t>ace Planning Delivery Programme 2023-25 as set out at Appendix 'A' of the report be approved; and</w:t>
      </w:r>
    </w:p>
    <w:p w14:paraId="060D2102" w14:textId="77777777" w:rsidR="008C1D0B" w:rsidRDefault="005B11A8" w:rsidP="008C1D0B">
      <w:pPr>
        <w:pStyle w:val="BodyText"/>
        <w:numPr>
          <w:ilvl w:val="0"/>
          <w:numId w:val="11"/>
        </w:numPr>
        <w:jc w:val="both"/>
      </w:pPr>
      <w:r>
        <w:t>Statutory consultations be conducted on sufficiency projects in the following school planning areas:</w:t>
      </w:r>
    </w:p>
    <w:p w14:paraId="40B8054B" w14:textId="77777777" w:rsidR="008C1D0B" w:rsidRDefault="008C1D0B" w:rsidP="008C1D0B">
      <w:pPr>
        <w:pStyle w:val="BodyText"/>
        <w:jc w:val="both"/>
      </w:pPr>
    </w:p>
    <w:p w14:paraId="6EAFF798" w14:textId="77777777" w:rsidR="008C1D0B" w:rsidRDefault="005B11A8" w:rsidP="008C1D0B">
      <w:pPr>
        <w:pStyle w:val="BodyText"/>
        <w:numPr>
          <w:ilvl w:val="1"/>
          <w:numId w:val="11"/>
        </w:numPr>
        <w:jc w:val="both"/>
      </w:pPr>
      <w:r>
        <w:t xml:space="preserve">Establishment of a new primary school in </w:t>
      </w:r>
      <w:r>
        <w:t>Goosnargh &amp; Grimsargh with Longridge.</w:t>
      </w:r>
    </w:p>
    <w:p w14:paraId="6FBA6AE4" w14:textId="77777777" w:rsidR="008C1D0B" w:rsidRDefault="005B11A8" w:rsidP="008C1D0B">
      <w:pPr>
        <w:pStyle w:val="BodyText"/>
        <w:numPr>
          <w:ilvl w:val="1"/>
          <w:numId w:val="11"/>
        </w:numPr>
        <w:jc w:val="both"/>
      </w:pPr>
      <w:r>
        <w:t>Establishment of a new primary school in Preston Rural, North, West.</w:t>
      </w:r>
    </w:p>
    <w:p w14:paraId="5DA3A397" w14:textId="77777777" w:rsidR="008C1D0B" w:rsidRDefault="005B11A8" w:rsidP="008C1D0B">
      <w:pPr>
        <w:pStyle w:val="BodyText"/>
        <w:numPr>
          <w:ilvl w:val="1"/>
          <w:numId w:val="11"/>
        </w:numPr>
        <w:jc w:val="both"/>
      </w:pPr>
      <w:r>
        <w:t>Establishment of a new secondary school in Preston.</w:t>
      </w:r>
    </w:p>
    <w:p w14:paraId="69C7ADF2" w14:textId="77777777" w:rsidR="008C1D0B" w:rsidRDefault="005B11A8" w:rsidP="008C1D0B">
      <w:pPr>
        <w:pStyle w:val="BodyText"/>
        <w:numPr>
          <w:ilvl w:val="1"/>
          <w:numId w:val="11"/>
        </w:numPr>
        <w:jc w:val="both"/>
      </w:pPr>
      <w:r>
        <w:t>Significant alteration projects in Brierfield; Goosnargh &amp; Grimsargh with Longridge; Preston Rura</w:t>
      </w:r>
      <w:r>
        <w:t>l, North, West; Chorley and South Ribble; Ribble Valley East and West.</w:t>
      </w:r>
    </w:p>
    <w:p w14:paraId="2C6911CE" w14:textId="77777777" w:rsidR="008C1D0B" w:rsidRPr="008C1D0B" w:rsidRDefault="008C1D0B" w:rsidP="008C1D0B">
      <w:pPr>
        <w:pStyle w:val="BodyText"/>
        <w:jc w:val="both"/>
        <w:rPr>
          <w:b/>
          <w:bCs w:val="0"/>
        </w:rPr>
      </w:pPr>
    </w:p>
    <w:p w14:paraId="55DCCD19" w14:textId="77777777" w:rsidR="008C1D0B" w:rsidRPr="008C1D0B" w:rsidRDefault="005B11A8" w:rsidP="008C1D0B">
      <w:pPr>
        <w:pStyle w:val="BodyText"/>
        <w:jc w:val="both"/>
        <w:rPr>
          <w:b/>
          <w:bCs w:val="0"/>
        </w:rPr>
      </w:pPr>
      <w:r w:rsidRPr="008C1D0B">
        <w:rPr>
          <w:b/>
          <w:bCs w:val="0"/>
        </w:rPr>
        <w:t>Special Educational Needs and Disabilities Sufficiency - Bleasdale School, Silverdale</w:t>
      </w:r>
    </w:p>
    <w:p w14:paraId="12B519F1" w14:textId="77777777" w:rsidR="008C1D0B" w:rsidRDefault="008C1D0B" w:rsidP="008C1D0B">
      <w:pPr>
        <w:pStyle w:val="BodyText"/>
        <w:jc w:val="both"/>
      </w:pPr>
    </w:p>
    <w:p w14:paraId="48B0EE91" w14:textId="77777777" w:rsidR="008C1D0B" w:rsidRDefault="005B11A8" w:rsidP="008C1D0B">
      <w:pPr>
        <w:pStyle w:val="BodyText"/>
        <w:jc w:val="both"/>
      </w:pPr>
      <w:r>
        <w:t xml:space="preserve">Cabinet considered a report on the residential element of Bleasdale School. </w:t>
      </w:r>
    </w:p>
    <w:p w14:paraId="46BD1D79" w14:textId="77777777" w:rsidR="008C1D0B" w:rsidRPr="008C1D0B" w:rsidRDefault="008C1D0B" w:rsidP="008C1D0B">
      <w:pPr>
        <w:pStyle w:val="BodyText"/>
        <w:jc w:val="both"/>
        <w:rPr>
          <w:b/>
          <w:bCs w:val="0"/>
        </w:rPr>
      </w:pPr>
    </w:p>
    <w:p w14:paraId="60207AE7" w14:textId="77777777" w:rsidR="008C1D0B" w:rsidRDefault="005B11A8" w:rsidP="008C1D0B">
      <w:pPr>
        <w:pStyle w:val="BodyText"/>
        <w:jc w:val="both"/>
      </w:pPr>
      <w:r w:rsidRPr="008C1D0B">
        <w:rPr>
          <w:b/>
          <w:bCs w:val="0"/>
        </w:rPr>
        <w:t>Resolved:</w:t>
      </w:r>
      <w:r>
        <w:t xml:space="preserve"> That, fol</w:t>
      </w:r>
      <w:r>
        <w:t>lowing consideration of the information as set out in the report, including the options for the future of the residential provision at Bleasdale School, approval be given to initiate a feasibility study on all four options.</w:t>
      </w:r>
    </w:p>
    <w:p w14:paraId="5917E8DA" w14:textId="77777777" w:rsidR="008C1D0B" w:rsidRPr="008C1D0B" w:rsidRDefault="008C1D0B" w:rsidP="008C1D0B">
      <w:pPr>
        <w:pStyle w:val="BodyText"/>
        <w:jc w:val="both"/>
        <w:rPr>
          <w:b/>
          <w:bCs w:val="0"/>
        </w:rPr>
      </w:pPr>
    </w:p>
    <w:p w14:paraId="054CD37B" w14:textId="77777777" w:rsidR="008C1D0B" w:rsidRDefault="005B11A8" w:rsidP="008C1D0B">
      <w:pPr>
        <w:pStyle w:val="BodyText"/>
        <w:jc w:val="both"/>
      </w:pPr>
      <w:r w:rsidRPr="008C1D0B">
        <w:rPr>
          <w:b/>
          <w:bCs w:val="0"/>
        </w:rPr>
        <w:t>Lancashire Community Renewal Fu</w:t>
      </w:r>
      <w:r w:rsidRPr="008C1D0B">
        <w:rPr>
          <w:b/>
          <w:bCs w:val="0"/>
        </w:rPr>
        <w:t>nd Progress and Financial Update</w:t>
      </w:r>
    </w:p>
    <w:p w14:paraId="6F59D8D1" w14:textId="77777777" w:rsidR="008C1D0B" w:rsidRDefault="008C1D0B" w:rsidP="008C1D0B">
      <w:pPr>
        <w:pStyle w:val="BodyText"/>
        <w:jc w:val="both"/>
      </w:pPr>
    </w:p>
    <w:p w14:paraId="64DFC089" w14:textId="77777777" w:rsidR="008C1D0B" w:rsidRDefault="005B11A8" w:rsidP="008C1D0B">
      <w:pPr>
        <w:pStyle w:val="BodyText"/>
        <w:jc w:val="both"/>
      </w:pPr>
      <w:r>
        <w:t>Cabinet considered a report setting out progress in the delivery of the Lancashire County Council Community Renewal Fund programme and the steps required to claim the final tranche of funds from the Government.</w:t>
      </w:r>
    </w:p>
    <w:p w14:paraId="76EA3649" w14:textId="77777777" w:rsidR="008C1D0B" w:rsidRDefault="008C1D0B" w:rsidP="008C1D0B">
      <w:pPr>
        <w:pStyle w:val="BodyText"/>
        <w:jc w:val="both"/>
      </w:pPr>
    </w:p>
    <w:p w14:paraId="12318BA7" w14:textId="77777777" w:rsidR="008C1D0B" w:rsidRDefault="005B11A8" w:rsidP="008C1D0B">
      <w:pPr>
        <w:pStyle w:val="BodyText"/>
        <w:jc w:val="both"/>
      </w:pPr>
      <w:r w:rsidRPr="008C1D0B">
        <w:rPr>
          <w:b/>
          <w:bCs w:val="0"/>
        </w:rPr>
        <w:t>Resolved:</w:t>
      </w:r>
      <w:r>
        <w:t xml:space="preserve"> </w:t>
      </w:r>
      <w:r>
        <w:t>That approval be given for up to £1.22 million of final grant payments to Community Renewal Fund projects, as set out in Appendix 'A' of the report, in advance of the payments being claimed back from UK Government.</w:t>
      </w:r>
    </w:p>
    <w:p w14:paraId="11C74656" w14:textId="77777777" w:rsidR="008C1D0B" w:rsidRPr="008C1D0B" w:rsidRDefault="005B11A8" w:rsidP="008C1D0B">
      <w:pPr>
        <w:pStyle w:val="BodyText"/>
        <w:jc w:val="both"/>
        <w:rPr>
          <w:b/>
          <w:bCs w:val="0"/>
        </w:rPr>
      </w:pPr>
      <w:r w:rsidRPr="008C1D0B">
        <w:rPr>
          <w:b/>
          <w:bCs w:val="0"/>
        </w:rPr>
        <w:lastRenderedPageBreak/>
        <w:t>Data Strategy</w:t>
      </w:r>
    </w:p>
    <w:p w14:paraId="24E1FB5B" w14:textId="77777777" w:rsidR="008C1D0B" w:rsidRDefault="008C1D0B" w:rsidP="008C1D0B">
      <w:pPr>
        <w:pStyle w:val="BodyText"/>
        <w:jc w:val="both"/>
      </w:pPr>
    </w:p>
    <w:p w14:paraId="0C7488AF" w14:textId="77777777" w:rsidR="008C1D0B" w:rsidRDefault="005B11A8" w:rsidP="008C1D0B">
      <w:pPr>
        <w:pStyle w:val="BodyText"/>
        <w:jc w:val="both"/>
      </w:pPr>
      <w:r>
        <w:t>Cabinet considered a repor</w:t>
      </w:r>
      <w:r>
        <w:t xml:space="preserve">t on the county council's data strategy. </w:t>
      </w:r>
    </w:p>
    <w:p w14:paraId="6DAC6502" w14:textId="77777777" w:rsidR="008C1D0B" w:rsidRDefault="008C1D0B" w:rsidP="008C1D0B">
      <w:pPr>
        <w:pStyle w:val="BodyText"/>
        <w:jc w:val="both"/>
      </w:pPr>
    </w:p>
    <w:p w14:paraId="09ABE9DA" w14:textId="77777777" w:rsidR="008C1D0B" w:rsidRDefault="005B11A8" w:rsidP="008C1D0B">
      <w:pPr>
        <w:pStyle w:val="BodyText"/>
        <w:jc w:val="both"/>
      </w:pPr>
      <w:r w:rsidRPr="008C1D0B">
        <w:rPr>
          <w:b/>
          <w:bCs w:val="0"/>
        </w:rPr>
        <w:t>Resolved:</w:t>
      </w:r>
      <w:r>
        <w:t xml:space="preserve"> That, the Data Strategy, as attached at Appendix 'A' of the report, be approved.</w:t>
      </w:r>
    </w:p>
    <w:p w14:paraId="233707DE" w14:textId="77777777" w:rsidR="008C1D0B" w:rsidRDefault="008C1D0B" w:rsidP="008C1D0B">
      <w:pPr>
        <w:pStyle w:val="BodyText"/>
        <w:jc w:val="both"/>
      </w:pPr>
    </w:p>
    <w:p w14:paraId="1135A7EB" w14:textId="77777777" w:rsidR="008C1D0B" w:rsidRPr="008C1D0B" w:rsidRDefault="005B11A8" w:rsidP="008C1D0B">
      <w:pPr>
        <w:pStyle w:val="BodyText"/>
        <w:jc w:val="both"/>
        <w:rPr>
          <w:b/>
          <w:bCs w:val="0"/>
        </w:rPr>
      </w:pPr>
      <w:r w:rsidRPr="008C1D0B">
        <w:rPr>
          <w:b/>
          <w:bCs w:val="0"/>
        </w:rPr>
        <w:t>Fleetwood Maritime Museum - Boat Storage</w:t>
      </w:r>
    </w:p>
    <w:p w14:paraId="527794CC" w14:textId="77777777" w:rsidR="008C1D0B" w:rsidRDefault="008C1D0B" w:rsidP="008C1D0B">
      <w:pPr>
        <w:pStyle w:val="BodyText"/>
        <w:jc w:val="both"/>
      </w:pPr>
    </w:p>
    <w:p w14:paraId="50943950" w14:textId="77777777" w:rsidR="008C1D0B" w:rsidRDefault="005B11A8" w:rsidP="008C1D0B">
      <w:pPr>
        <w:pStyle w:val="BodyText"/>
        <w:jc w:val="both"/>
      </w:pPr>
      <w:r>
        <w:t xml:space="preserve">Cabinet considered a report on the future of two historic vessels owned by the </w:t>
      </w:r>
      <w:r>
        <w:t>county council, and which were currently on loan to the Fleetwood Museum Trust.</w:t>
      </w:r>
    </w:p>
    <w:p w14:paraId="61679EC8" w14:textId="77777777" w:rsidR="008C1D0B" w:rsidRDefault="008C1D0B" w:rsidP="008C1D0B">
      <w:pPr>
        <w:pStyle w:val="BodyText"/>
        <w:jc w:val="both"/>
      </w:pPr>
    </w:p>
    <w:p w14:paraId="5F434E00" w14:textId="77777777" w:rsidR="00346222" w:rsidRDefault="005B11A8" w:rsidP="008C1D0B">
      <w:pPr>
        <w:pStyle w:val="BodyText"/>
        <w:jc w:val="both"/>
      </w:pPr>
      <w:r w:rsidRPr="008C1D0B">
        <w:rPr>
          <w:b/>
          <w:bCs w:val="0"/>
        </w:rPr>
        <w:t>Resolved:</w:t>
      </w:r>
      <w:r>
        <w:t xml:space="preserve"> That the funding of £43,690 be provided during 2022/23, including the provision of in-kind support from the county council's Conservation and Collections Team to sup</w:t>
      </w:r>
      <w:r>
        <w:t>port a bid to the National Lottery Heritage Fund and the development of a conservation management plan over three years for both vessels which will also deliver skills training to apprentices and supervised volunteers.</w:t>
      </w:r>
    </w:p>
    <w:p w14:paraId="34142CB1" w14:textId="77777777" w:rsidR="008C1D0B" w:rsidRPr="004D21A8" w:rsidRDefault="005B11A8" w:rsidP="008C1D0B">
      <w:pPr>
        <w:pStyle w:val="H1NoNumb"/>
        <w:jc w:val="center"/>
      </w:pPr>
      <w:r w:rsidRPr="004D21A8">
        <w:lastRenderedPageBreak/>
        <w:t xml:space="preserve">Meeting of the </w:t>
      </w:r>
      <w:r>
        <w:t>Cabinet</w:t>
      </w:r>
      <w:r w:rsidRPr="004D21A8">
        <w:t xml:space="preserve"> </w:t>
      </w:r>
      <w:r w:rsidRPr="004D21A8">
        <w:br/>
      </w:r>
      <w:r>
        <w:t xml:space="preserve">(3 </w:t>
      </w:r>
      <w:r>
        <w:t>November 2022)</w:t>
      </w:r>
    </w:p>
    <w:p w14:paraId="05036237" w14:textId="77777777" w:rsidR="008C1D0B" w:rsidRDefault="008C1D0B" w:rsidP="008C1D0B">
      <w:pPr>
        <w:rPr>
          <w:b/>
          <w:szCs w:val="22"/>
        </w:rPr>
      </w:pPr>
    </w:p>
    <w:p w14:paraId="6DDB7846" w14:textId="77777777" w:rsidR="008C1D0B" w:rsidRDefault="005B11A8" w:rsidP="008C1D0B">
      <w:pPr>
        <w:pStyle w:val="BodyText"/>
        <w:jc w:val="center"/>
      </w:pPr>
      <w:r w:rsidRPr="00D50DF0">
        <w:rPr>
          <w:b/>
        </w:rPr>
        <w:t>Chair:</w:t>
      </w:r>
      <w:r>
        <w:t xml:space="preserve"> County Councillor Phillippa Williamson</w:t>
      </w:r>
    </w:p>
    <w:p w14:paraId="17A1FA49" w14:textId="77777777" w:rsidR="008C1D0B" w:rsidRDefault="008C1D0B" w:rsidP="008C1D0B">
      <w:pPr>
        <w:pStyle w:val="BodyText"/>
      </w:pPr>
    </w:p>
    <w:p w14:paraId="3C0B88E1" w14:textId="77777777" w:rsidR="008C1D0B" w:rsidRDefault="005B11A8" w:rsidP="008C1D0B">
      <w:pPr>
        <w:pStyle w:val="H2NoNumb"/>
        <w:spacing w:before="0"/>
      </w:pPr>
      <w:r>
        <w:t>Part I (Open to Press and Public)</w:t>
      </w:r>
    </w:p>
    <w:p w14:paraId="218EE8B8" w14:textId="77777777" w:rsidR="008C1D0B" w:rsidRDefault="008C1D0B" w:rsidP="008C1D0B">
      <w:pPr>
        <w:pStyle w:val="BodyText"/>
      </w:pPr>
    </w:p>
    <w:p w14:paraId="0282B18A" w14:textId="77777777" w:rsidR="00526112" w:rsidRPr="00526112" w:rsidRDefault="005B11A8" w:rsidP="00526112">
      <w:pPr>
        <w:pStyle w:val="BodyText"/>
        <w:rPr>
          <w:b/>
          <w:bCs w:val="0"/>
        </w:rPr>
      </w:pPr>
      <w:r w:rsidRPr="00526112">
        <w:rPr>
          <w:b/>
          <w:bCs w:val="0"/>
        </w:rPr>
        <w:t>Budget Report and Savings Proposals for 2023/24</w:t>
      </w:r>
    </w:p>
    <w:p w14:paraId="6AE1B4AD" w14:textId="77777777" w:rsidR="00526112" w:rsidRDefault="00526112" w:rsidP="00526112">
      <w:pPr>
        <w:pStyle w:val="BodyText"/>
      </w:pPr>
    </w:p>
    <w:p w14:paraId="6FDD3DDE" w14:textId="77777777" w:rsidR="00526112" w:rsidRDefault="005B11A8" w:rsidP="00526112">
      <w:pPr>
        <w:pStyle w:val="BodyText"/>
      </w:pPr>
      <w:r>
        <w:t xml:space="preserve">Cabinet considered a report on the budget and savings proposals for 2023/24 </w:t>
      </w:r>
    </w:p>
    <w:p w14:paraId="159B6982" w14:textId="77777777" w:rsidR="00526112" w:rsidRDefault="00526112" w:rsidP="00526112">
      <w:pPr>
        <w:pStyle w:val="BodyText"/>
      </w:pPr>
    </w:p>
    <w:p w14:paraId="062B5D72" w14:textId="77777777" w:rsidR="00526112" w:rsidRDefault="005B11A8" w:rsidP="00526112">
      <w:pPr>
        <w:pStyle w:val="BodyText"/>
      </w:pPr>
      <w:r w:rsidRPr="00526112">
        <w:rPr>
          <w:b/>
          <w:bCs w:val="0"/>
        </w:rPr>
        <w:t>Resolved:</w:t>
      </w:r>
      <w:r>
        <w:t xml:space="preserve"> That</w:t>
      </w:r>
    </w:p>
    <w:p w14:paraId="48ACA140" w14:textId="77777777" w:rsidR="00526112" w:rsidRDefault="00526112" w:rsidP="00526112">
      <w:pPr>
        <w:pStyle w:val="BodyText"/>
      </w:pPr>
    </w:p>
    <w:p w14:paraId="21B2EEFE" w14:textId="77777777" w:rsidR="00526112" w:rsidRDefault="005B11A8" w:rsidP="007D264F">
      <w:pPr>
        <w:pStyle w:val="BodyText"/>
        <w:numPr>
          <w:ilvl w:val="0"/>
          <w:numId w:val="15"/>
        </w:numPr>
        <w:jc w:val="both"/>
      </w:pPr>
      <w:r>
        <w:t>The budget proposals as set out in Appendix 'A' of the report be approved, and officers be authorised to proceed with their implementation (subject to appropriate</w:t>
      </w:r>
      <w:r>
        <w:t xml:space="preserve"> consultation where required and approval by Budget Full Council) and that the 2023/24 budget be based on these revenue decisions;</w:t>
      </w:r>
    </w:p>
    <w:p w14:paraId="68873879" w14:textId="77777777" w:rsidR="00526112" w:rsidRDefault="005B11A8" w:rsidP="007D264F">
      <w:pPr>
        <w:pStyle w:val="BodyText"/>
        <w:numPr>
          <w:ilvl w:val="0"/>
          <w:numId w:val="15"/>
        </w:numPr>
        <w:jc w:val="both"/>
      </w:pPr>
      <w:r>
        <w:t>The reduced funding gap of £41.428m be noted, should the budget proposals be agreed covering the period 2023/24 to 2026/27 as</w:t>
      </w:r>
      <w:r>
        <w:t xml:space="preserve"> set out in the revised financial outlook forecast for the council, in addition to a reduced funding gap for 2023/24 of £19.951m;</w:t>
      </w:r>
    </w:p>
    <w:p w14:paraId="268E6E9F" w14:textId="77777777" w:rsidR="00526112" w:rsidRDefault="005B11A8" w:rsidP="007D264F">
      <w:pPr>
        <w:pStyle w:val="BodyText"/>
        <w:numPr>
          <w:ilvl w:val="0"/>
          <w:numId w:val="15"/>
        </w:numPr>
        <w:jc w:val="both"/>
      </w:pPr>
      <w:r>
        <w:t xml:space="preserve">The approach to the strategic targets as set out in Section 3 of the report, be part of the 2023/24 budget and be included in </w:t>
      </w:r>
      <w:r>
        <w:t>the updated medium term financial strategy position; and</w:t>
      </w:r>
    </w:p>
    <w:p w14:paraId="41369C7C" w14:textId="77777777" w:rsidR="00526112" w:rsidRDefault="005B11A8" w:rsidP="007D264F">
      <w:pPr>
        <w:pStyle w:val="BodyText"/>
        <w:numPr>
          <w:ilvl w:val="0"/>
          <w:numId w:val="15"/>
        </w:numPr>
        <w:jc w:val="both"/>
      </w:pPr>
      <w:r>
        <w:t>The methodology of allocating further savings targets across the county council with further proposals to be presented for approval at a future Cabinet meeting, be noted.</w:t>
      </w:r>
    </w:p>
    <w:p w14:paraId="671E08E7" w14:textId="77777777" w:rsidR="00526112" w:rsidRDefault="00526112" w:rsidP="007D264F">
      <w:pPr>
        <w:pStyle w:val="BodyText"/>
        <w:jc w:val="both"/>
      </w:pPr>
    </w:p>
    <w:p w14:paraId="0648672E" w14:textId="77777777" w:rsidR="00526112" w:rsidRPr="00526112" w:rsidRDefault="005B11A8" w:rsidP="007D264F">
      <w:pPr>
        <w:pStyle w:val="BodyText"/>
        <w:jc w:val="both"/>
        <w:rPr>
          <w:b/>
          <w:bCs w:val="0"/>
        </w:rPr>
      </w:pPr>
      <w:r w:rsidRPr="00526112">
        <w:rPr>
          <w:b/>
          <w:bCs w:val="0"/>
        </w:rPr>
        <w:t>Procurement Report</w:t>
      </w:r>
    </w:p>
    <w:p w14:paraId="22AAFA59" w14:textId="77777777" w:rsidR="00526112" w:rsidRDefault="00526112" w:rsidP="007D264F">
      <w:pPr>
        <w:pStyle w:val="BodyText"/>
        <w:jc w:val="both"/>
      </w:pPr>
    </w:p>
    <w:p w14:paraId="1452E95F" w14:textId="77777777" w:rsidR="00526112" w:rsidRDefault="005B11A8" w:rsidP="005B11A8">
      <w:pPr>
        <w:pStyle w:val="BodyText"/>
        <w:jc w:val="both"/>
      </w:pPr>
      <w:r>
        <w:t>Cabinet</w:t>
      </w:r>
      <w:r>
        <w:t xml:space="preserve"> considered a report seeking approval to commence the following procurement exercises in accordance with the county council's procurement rules:</w:t>
      </w:r>
    </w:p>
    <w:p w14:paraId="4BCFAE76" w14:textId="77777777" w:rsidR="00526112" w:rsidRDefault="00526112" w:rsidP="005B11A8">
      <w:pPr>
        <w:pStyle w:val="BodyText"/>
        <w:jc w:val="both"/>
      </w:pPr>
    </w:p>
    <w:p w14:paraId="7964D39C" w14:textId="77777777" w:rsidR="00526112" w:rsidRDefault="005B11A8" w:rsidP="005B11A8">
      <w:pPr>
        <w:pStyle w:val="BodyText"/>
        <w:jc w:val="both"/>
      </w:pPr>
      <w:r>
        <w:t>i.</w:t>
      </w:r>
      <w:r>
        <w:tab/>
        <w:t>Provision of Food Distribution Network</w:t>
      </w:r>
    </w:p>
    <w:p w14:paraId="2C16F358" w14:textId="77777777" w:rsidR="00526112" w:rsidRDefault="005B11A8" w:rsidP="005B11A8">
      <w:pPr>
        <w:pStyle w:val="BodyText"/>
        <w:jc w:val="both"/>
      </w:pPr>
      <w:r>
        <w:t>ii.</w:t>
      </w:r>
      <w:r>
        <w:tab/>
        <w:t>Network refresh – provision of backbone dark fibre services</w:t>
      </w:r>
    </w:p>
    <w:p w14:paraId="07825190" w14:textId="77777777" w:rsidR="00526112" w:rsidRDefault="005B11A8" w:rsidP="005B11A8">
      <w:pPr>
        <w:pStyle w:val="BodyText"/>
        <w:jc w:val="both"/>
      </w:pPr>
      <w:r>
        <w:t>iii.</w:t>
      </w:r>
      <w:r>
        <w:tab/>
        <w:t>Lancashire Advocacy Hub and Lancashire Carers Advocacy Service</w:t>
      </w:r>
    </w:p>
    <w:p w14:paraId="2D7FA594" w14:textId="77777777" w:rsidR="00526112" w:rsidRDefault="005B11A8" w:rsidP="005B11A8">
      <w:pPr>
        <w:pStyle w:val="BodyText"/>
        <w:jc w:val="both"/>
      </w:pPr>
      <w:r>
        <w:t>iv.</w:t>
      </w:r>
      <w:r>
        <w:tab/>
        <w:t xml:space="preserve">Construction Partnering Framework </w:t>
      </w:r>
    </w:p>
    <w:p w14:paraId="14FFF550" w14:textId="77777777" w:rsidR="00526112" w:rsidRDefault="00526112" w:rsidP="005B11A8">
      <w:pPr>
        <w:pStyle w:val="BodyText"/>
        <w:jc w:val="both"/>
      </w:pPr>
    </w:p>
    <w:p w14:paraId="3A72A9AC" w14:textId="77777777" w:rsidR="00526112" w:rsidRDefault="005B11A8" w:rsidP="005B11A8">
      <w:pPr>
        <w:pStyle w:val="BodyText"/>
        <w:jc w:val="both"/>
      </w:pPr>
      <w:r w:rsidRPr="00526112">
        <w:rPr>
          <w:b/>
          <w:bCs w:val="0"/>
        </w:rPr>
        <w:t>Resolved:</w:t>
      </w:r>
      <w:r>
        <w:t xml:space="preserve"> That the commencement of procurement exercises for the following be approved:</w:t>
      </w:r>
    </w:p>
    <w:p w14:paraId="5BE3FA62" w14:textId="77777777" w:rsidR="00526112" w:rsidRDefault="00526112" w:rsidP="005B11A8">
      <w:pPr>
        <w:pStyle w:val="BodyText"/>
        <w:jc w:val="both"/>
      </w:pPr>
    </w:p>
    <w:p w14:paraId="540965B4" w14:textId="77777777" w:rsidR="00526112" w:rsidRDefault="005B11A8" w:rsidP="005B11A8">
      <w:pPr>
        <w:pStyle w:val="BodyText"/>
        <w:jc w:val="both"/>
      </w:pPr>
      <w:r>
        <w:t>i.</w:t>
      </w:r>
      <w:r>
        <w:tab/>
        <w:t>Provision of Food Distribution Network</w:t>
      </w:r>
    </w:p>
    <w:p w14:paraId="078F9E02" w14:textId="77777777" w:rsidR="00526112" w:rsidRDefault="005B11A8" w:rsidP="005B11A8">
      <w:pPr>
        <w:pStyle w:val="BodyText"/>
        <w:jc w:val="both"/>
      </w:pPr>
      <w:r>
        <w:t>ii.</w:t>
      </w:r>
      <w:r>
        <w:tab/>
        <w:t>Network refresh – provision of backbone dark fibre services</w:t>
      </w:r>
    </w:p>
    <w:p w14:paraId="2BAD709E" w14:textId="77777777" w:rsidR="00526112" w:rsidRDefault="005B11A8" w:rsidP="005B11A8">
      <w:pPr>
        <w:pStyle w:val="BodyText"/>
        <w:jc w:val="both"/>
      </w:pPr>
      <w:r>
        <w:t>iii.</w:t>
      </w:r>
      <w:r>
        <w:tab/>
        <w:t>Lancashire Advocacy Hub and Lancashire Carers Advocacy Service</w:t>
      </w:r>
    </w:p>
    <w:p w14:paraId="37C63896" w14:textId="77777777" w:rsidR="00526112" w:rsidRDefault="005B11A8" w:rsidP="00526112">
      <w:pPr>
        <w:pStyle w:val="BodyText"/>
      </w:pPr>
      <w:r>
        <w:t>iv</w:t>
      </w:r>
      <w:r>
        <w:t>.</w:t>
      </w:r>
      <w:r>
        <w:tab/>
        <w:t>Construction Partnering Framework</w:t>
      </w:r>
    </w:p>
    <w:p w14:paraId="4A75AE81" w14:textId="152DED05" w:rsidR="00526112" w:rsidRDefault="00526112" w:rsidP="00526112">
      <w:pPr>
        <w:pStyle w:val="BodyText"/>
      </w:pPr>
    </w:p>
    <w:p w14:paraId="1DEA9CC7" w14:textId="77777777" w:rsidR="005B11A8" w:rsidRDefault="005B11A8" w:rsidP="00526112">
      <w:pPr>
        <w:pStyle w:val="BodyText"/>
      </w:pPr>
    </w:p>
    <w:p w14:paraId="1FB466CD" w14:textId="77777777" w:rsidR="00526112" w:rsidRPr="00526112" w:rsidRDefault="005B11A8" w:rsidP="00526112">
      <w:pPr>
        <w:pStyle w:val="BodyText"/>
        <w:rPr>
          <w:b/>
          <w:bCs w:val="0"/>
        </w:rPr>
      </w:pPr>
      <w:r w:rsidRPr="00526112">
        <w:rPr>
          <w:b/>
          <w:bCs w:val="0"/>
        </w:rPr>
        <w:t>County Councillor Use of Resources Protocol</w:t>
      </w:r>
    </w:p>
    <w:p w14:paraId="66D89B70" w14:textId="77777777" w:rsidR="00526112" w:rsidRDefault="00526112" w:rsidP="00526112">
      <w:pPr>
        <w:pStyle w:val="BodyText"/>
      </w:pPr>
    </w:p>
    <w:p w14:paraId="1ED01725" w14:textId="77777777" w:rsidR="00526112" w:rsidRDefault="005B11A8" w:rsidP="005B11A8">
      <w:pPr>
        <w:pStyle w:val="BodyText"/>
        <w:jc w:val="both"/>
      </w:pPr>
      <w:r>
        <w:t xml:space="preserve">Cabinet considered a report on the revised County Councillor Use of Resources Protocol. </w:t>
      </w:r>
    </w:p>
    <w:p w14:paraId="301498CB" w14:textId="77777777" w:rsidR="00526112" w:rsidRDefault="00526112" w:rsidP="005B11A8">
      <w:pPr>
        <w:pStyle w:val="BodyText"/>
        <w:jc w:val="both"/>
      </w:pPr>
    </w:p>
    <w:p w14:paraId="21367FFC" w14:textId="77777777" w:rsidR="00526112" w:rsidRDefault="005B11A8" w:rsidP="005B11A8">
      <w:pPr>
        <w:pStyle w:val="BodyText"/>
        <w:jc w:val="both"/>
      </w:pPr>
      <w:r w:rsidRPr="00526112">
        <w:rPr>
          <w:b/>
          <w:bCs w:val="0"/>
        </w:rPr>
        <w:t>Resolved:</w:t>
      </w:r>
      <w:r>
        <w:t xml:space="preserve"> That the Use of Resources Protocol for county councillors, as set out in A</w:t>
      </w:r>
      <w:r>
        <w:t>ppendix 'A' of the report, be approved.</w:t>
      </w:r>
    </w:p>
    <w:p w14:paraId="42D8B107" w14:textId="77777777" w:rsidR="00526112" w:rsidRPr="00526112" w:rsidRDefault="00526112" w:rsidP="005B11A8">
      <w:pPr>
        <w:pStyle w:val="BodyText"/>
        <w:jc w:val="both"/>
        <w:rPr>
          <w:b/>
          <w:bCs w:val="0"/>
        </w:rPr>
      </w:pPr>
    </w:p>
    <w:p w14:paraId="0E0C2227" w14:textId="77777777" w:rsidR="00526112" w:rsidRPr="00526112" w:rsidRDefault="005B11A8" w:rsidP="005B11A8">
      <w:pPr>
        <w:pStyle w:val="BodyText"/>
        <w:jc w:val="both"/>
        <w:rPr>
          <w:b/>
          <w:bCs w:val="0"/>
        </w:rPr>
      </w:pPr>
      <w:r w:rsidRPr="00526112">
        <w:rPr>
          <w:b/>
          <w:bCs w:val="0"/>
        </w:rPr>
        <w:t>Tree Risk Management Procedure</w:t>
      </w:r>
    </w:p>
    <w:p w14:paraId="0286E606" w14:textId="77777777" w:rsidR="00526112" w:rsidRDefault="00526112" w:rsidP="005B11A8">
      <w:pPr>
        <w:pStyle w:val="BodyText"/>
        <w:jc w:val="both"/>
      </w:pPr>
    </w:p>
    <w:p w14:paraId="0C331BF8" w14:textId="77777777" w:rsidR="00526112" w:rsidRDefault="005B11A8" w:rsidP="005B11A8">
      <w:pPr>
        <w:pStyle w:val="BodyText"/>
        <w:jc w:val="both"/>
      </w:pPr>
      <w:r>
        <w:t>Cabinet considered a report on the revised Tree Risk Management Procedure.</w:t>
      </w:r>
    </w:p>
    <w:p w14:paraId="1FC4BDE2" w14:textId="77777777" w:rsidR="00526112" w:rsidRDefault="00526112" w:rsidP="005B11A8">
      <w:pPr>
        <w:pStyle w:val="BodyText"/>
        <w:jc w:val="both"/>
      </w:pPr>
    </w:p>
    <w:p w14:paraId="59B547D4" w14:textId="77777777" w:rsidR="00526112" w:rsidRDefault="005B11A8" w:rsidP="005B11A8">
      <w:pPr>
        <w:pStyle w:val="BodyText"/>
        <w:jc w:val="both"/>
      </w:pPr>
      <w:r w:rsidRPr="00526112">
        <w:rPr>
          <w:b/>
          <w:bCs w:val="0"/>
        </w:rPr>
        <w:t>Resolved:</w:t>
      </w:r>
      <w:r>
        <w:t xml:space="preserve"> That the adoption of the revised Tree Risk Management Procedure as set out at Appendix 'A' of the</w:t>
      </w:r>
      <w:r>
        <w:t xml:space="preserve"> report, be approved.   </w:t>
      </w:r>
    </w:p>
    <w:p w14:paraId="1A917E93" w14:textId="77777777" w:rsidR="00526112" w:rsidRDefault="00526112" w:rsidP="005B11A8">
      <w:pPr>
        <w:pStyle w:val="BodyText"/>
        <w:jc w:val="both"/>
      </w:pPr>
    </w:p>
    <w:p w14:paraId="5AB1946F" w14:textId="77777777" w:rsidR="00526112" w:rsidRPr="00526112" w:rsidRDefault="005B11A8" w:rsidP="005B11A8">
      <w:pPr>
        <w:pStyle w:val="BodyText"/>
        <w:jc w:val="both"/>
        <w:rPr>
          <w:b/>
          <w:bCs w:val="0"/>
        </w:rPr>
      </w:pPr>
      <w:r w:rsidRPr="00526112">
        <w:rPr>
          <w:b/>
          <w:bCs w:val="0"/>
        </w:rPr>
        <w:t>Economic Development Strategy 2023-25</w:t>
      </w:r>
    </w:p>
    <w:p w14:paraId="699847A7" w14:textId="77777777" w:rsidR="00526112" w:rsidRDefault="00526112" w:rsidP="005B11A8">
      <w:pPr>
        <w:pStyle w:val="BodyText"/>
        <w:jc w:val="both"/>
      </w:pPr>
    </w:p>
    <w:p w14:paraId="1201D000" w14:textId="77777777" w:rsidR="00526112" w:rsidRDefault="005B11A8" w:rsidP="005B11A8">
      <w:pPr>
        <w:pStyle w:val="BodyText"/>
        <w:jc w:val="both"/>
      </w:pPr>
      <w:r>
        <w:t xml:space="preserve">Cabinet considered a report on a new Economic Strategy for Lancashire County Council for 2023 to 2025. </w:t>
      </w:r>
    </w:p>
    <w:p w14:paraId="6A954CEA" w14:textId="77777777" w:rsidR="00526112" w:rsidRDefault="00526112" w:rsidP="005B11A8">
      <w:pPr>
        <w:pStyle w:val="BodyText"/>
        <w:jc w:val="both"/>
      </w:pPr>
    </w:p>
    <w:p w14:paraId="7CB4A0B2" w14:textId="77777777" w:rsidR="00526112" w:rsidRDefault="005B11A8" w:rsidP="005B11A8">
      <w:pPr>
        <w:pStyle w:val="BodyText"/>
        <w:jc w:val="both"/>
      </w:pPr>
      <w:r w:rsidRPr="00526112">
        <w:rPr>
          <w:b/>
          <w:bCs w:val="0"/>
        </w:rPr>
        <w:t>Resolved:</w:t>
      </w:r>
      <w:r>
        <w:t xml:space="preserve"> That the Economic Development Strategy 2023-25 as set out at Appendix 'A' of</w:t>
      </w:r>
      <w:r>
        <w:t xml:space="preserve"> the report, be approved.</w:t>
      </w:r>
    </w:p>
    <w:p w14:paraId="3885B7E3" w14:textId="77777777" w:rsidR="00526112" w:rsidRDefault="00526112" w:rsidP="005B11A8">
      <w:pPr>
        <w:pStyle w:val="BodyText"/>
        <w:jc w:val="both"/>
      </w:pPr>
    </w:p>
    <w:p w14:paraId="7CEC569A" w14:textId="77777777" w:rsidR="00526112" w:rsidRPr="00526112" w:rsidRDefault="005B11A8" w:rsidP="005B11A8">
      <w:pPr>
        <w:pStyle w:val="BodyText"/>
        <w:jc w:val="both"/>
        <w:rPr>
          <w:b/>
          <w:bCs w:val="0"/>
        </w:rPr>
      </w:pPr>
      <w:r w:rsidRPr="00526112">
        <w:rPr>
          <w:b/>
          <w:bCs w:val="0"/>
        </w:rPr>
        <w:t>The Future of Queen Street Mill Museum and Helmshore Textile Mills Museum</w:t>
      </w:r>
    </w:p>
    <w:p w14:paraId="11C35BAB" w14:textId="77777777" w:rsidR="00526112" w:rsidRDefault="00526112" w:rsidP="005B11A8">
      <w:pPr>
        <w:pStyle w:val="BodyText"/>
        <w:jc w:val="both"/>
      </w:pPr>
    </w:p>
    <w:p w14:paraId="0EA05D35" w14:textId="77777777" w:rsidR="00526112" w:rsidRDefault="005B11A8" w:rsidP="005B11A8">
      <w:pPr>
        <w:pStyle w:val="BodyText"/>
        <w:jc w:val="both"/>
      </w:pPr>
      <w:r>
        <w:t>Cabinet considered a report on the future of Queen Street Mill Museum and Helmshore Textile Mills Museum.</w:t>
      </w:r>
    </w:p>
    <w:p w14:paraId="39246291" w14:textId="77777777" w:rsidR="00526112" w:rsidRDefault="00526112" w:rsidP="00526112">
      <w:pPr>
        <w:pStyle w:val="BodyText"/>
      </w:pPr>
    </w:p>
    <w:p w14:paraId="43E623E0" w14:textId="77777777" w:rsidR="00526112" w:rsidRDefault="005B11A8" w:rsidP="00526112">
      <w:pPr>
        <w:pStyle w:val="BodyText"/>
      </w:pPr>
      <w:r w:rsidRPr="00526112">
        <w:rPr>
          <w:b/>
          <w:bCs w:val="0"/>
        </w:rPr>
        <w:t>Resolved:</w:t>
      </w:r>
      <w:r>
        <w:t xml:space="preserve"> That</w:t>
      </w:r>
    </w:p>
    <w:p w14:paraId="6EFB21FD" w14:textId="77777777" w:rsidR="00526112" w:rsidRDefault="00526112" w:rsidP="00526112">
      <w:pPr>
        <w:pStyle w:val="BodyText"/>
      </w:pPr>
    </w:p>
    <w:p w14:paraId="3353CA0B" w14:textId="77777777" w:rsidR="00526112" w:rsidRDefault="005B11A8" w:rsidP="005B11A8">
      <w:pPr>
        <w:pStyle w:val="BodyText"/>
        <w:numPr>
          <w:ilvl w:val="0"/>
          <w:numId w:val="17"/>
        </w:numPr>
        <w:jc w:val="both"/>
      </w:pPr>
      <w:r>
        <w:t xml:space="preserve">Option '3' to enhance the in </w:t>
      </w:r>
      <w:r>
        <w:t>house offer at Queen Street Mills and Helmshore Textile Mills, as set out in the report, be approved;</w:t>
      </w:r>
    </w:p>
    <w:p w14:paraId="307AC776" w14:textId="77777777" w:rsidR="00526112" w:rsidRDefault="005B11A8" w:rsidP="005B11A8">
      <w:pPr>
        <w:pStyle w:val="BodyText"/>
        <w:numPr>
          <w:ilvl w:val="0"/>
          <w:numId w:val="17"/>
        </w:numPr>
        <w:jc w:val="both"/>
      </w:pPr>
      <w:r>
        <w:t>Officers develop a comprehensive business plan and robust key performance indicators to assess the county council's progress against the plan; and</w:t>
      </w:r>
    </w:p>
    <w:p w14:paraId="7142CDEF" w14:textId="77777777" w:rsidR="00526112" w:rsidRDefault="005B11A8" w:rsidP="005B11A8">
      <w:pPr>
        <w:pStyle w:val="BodyText"/>
        <w:numPr>
          <w:ilvl w:val="0"/>
          <w:numId w:val="17"/>
        </w:numPr>
        <w:jc w:val="both"/>
      </w:pPr>
      <w:r>
        <w:t>The Nat</w:t>
      </w:r>
      <w:r>
        <w:t>ional Trust be thanked for its support of the museums and that future opportunities to work closely with them on Lancashire's cultural and heritage offer be welcomed.</w:t>
      </w:r>
    </w:p>
    <w:p w14:paraId="2AE34263" w14:textId="77777777" w:rsidR="00526112" w:rsidRDefault="00526112" w:rsidP="005B11A8">
      <w:pPr>
        <w:pStyle w:val="BodyText"/>
        <w:jc w:val="both"/>
      </w:pPr>
    </w:p>
    <w:p w14:paraId="6B768D7B" w14:textId="77777777" w:rsidR="00526112" w:rsidRPr="00526112" w:rsidRDefault="005B11A8" w:rsidP="005B11A8">
      <w:pPr>
        <w:pStyle w:val="BodyText"/>
        <w:jc w:val="both"/>
        <w:rPr>
          <w:b/>
          <w:bCs w:val="0"/>
        </w:rPr>
      </w:pPr>
      <w:r w:rsidRPr="00526112">
        <w:rPr>
          <w:b/>
          <w:bCs w:val="0"/>
        </w:rPr>
        <w:t>Establishing Additional Funds for Community Food Grants</w:t>
      </w:r>
    </w:p>
    <w:p w14:paraId="3E1E8665" w14:textId="77777777" w:rsidR="00526112" w:rsidRDefault="00526112" w:rsidP="005B11A8">
      <w:pPr>
        <w:pStyle w:val="BodyText"/>
        <w:jc w:val="both"/>
      </w:pPr>
    </w:p>
    <w:p w14:paraId="34169AF2" w14:textId="77777777" w:rsidR="00526112" w:rsidRDefault="005B11A8" w:rsidP="005B11A8">
      <w:pPr>
        <w:pStyle w:val="BodyText"/>
        <w:jc w:val="both"/>
      </w:pPr>
      <w:r>
        <w:t xml:space="preserve">Cabinet considered a report on </w:t>
      </w:r>
      <w:r>
        <w:t>establishing additional funds for Community Food Grants.</w:t>
      </w:r>
    </w:p>
    <w:p w14:paraId="62430FFA" w14:textId="77777777" w:rsidR="00526112" w:rsidRDefault="00526112" w:rsidP="005B11A8">
      <w:pPr>
        <w:pStyle w:val="BodyText"/>
        <w:jc w:val="both"/>
      </w:pPr>
    </w:p>
    <w:p w14:paraId="41C8D066" w14:textId="77777777" w:rsidR="00526112" w:rsidRDefault="005B11A8" w:rsidP="005B11A8">
      <w:pPr>
        <w:pStyle w:val="BodyText"/>
        <w:jc w:val="both"/>
      </w:pPr>
      <w:r w:rsidRPr="00526112">
        <w:rPr>
          <w:b/>
          <w:bCs w:val="0"/>
        </w:rPr>
        <w:t>Resolved:</w:t>
      </w:r>
      <w:r>
        <w:t xml:space="preserve"> That</w:t>
      </w:r>
    </w:p>
    <w:p w14:paraId="4FEFA615" w14:textId="77777777" w:rsidR="00526112" w:rsidRDefault="00526112" w:rsidP="005B11A8">
      <w:pPr>
        <w:pStyle w:val="BodyText"/>
        <w:jc w:val="both"/>
      </w:pPr>
    </w:p>
    <w:p w14:paraId="37C342FB" w14:textId="77777777" w:rsidR="00526112" w:rsidRDefault="005B11A8" w:rsidP="005B11A8">
      <w:pPr>
        <w:pStyle w:val="BodyText"/>
        <w:numPr>
          <w:ilvl w:val="0"/>
          <w:numId w:val="13"/>
        </w:numPr>
        <w:jc w:val="both"/>
      </w:pPr>
      <w:r>
        <w:t>An increase in the funding available from Lancashire County Council's 'Community Food Grant Scheme' to £250,000 for the year 2022/23, be approved; and</w:t>
      </w:r>
    </w:p>
    <w:p w14:paraId="58ED585F" w14:textId="77777777" w:rsidR="00526112" w:rsidRDefault="005B11A8" w:rsidP="005B11A8">
      <w:pPr>
        <w:pStyle w:val="BodyText"/>
        <w:numPr>
          <w:ilvl w:val="0"/>
          <w:numId w:val="13"/>
        </w:numPr>
        <w:jc w:val="both"/>
      </w:pPr>
      <w:r>
        <w:t>The Director of Public Health b</w:t>
      </w:r>
      <w:r>
        <w:t xml:space="preserve">e authorised, in consultation with the Cabinet Member for Health and Wellbeing, to allocate these funds, using </w:t>
      </w:r>
      <w:r>
        <w:lastRenderedPageBreak/>
        <w:t>the existing application process administered by the community projects team, to respond to the increase in demand for community food projects.</w:t>
      </w:r>
    </w:p>
    <w:p w14:paraId="24640F67" w14:textId="77777777" w:rsidR="008C1D0B" w:rsidRDefault="008C1D0B" w:rsidP="005B11A8">
      <w:pPr>
        <w:pStyle w:val="BodyText"/>
        <w:jc w:val="both"/>
      </w:pPr>
    </w:p>
    <w:p w14:paraId="2DAFA28F" w14:textId="77777777" w:rsidR="008C1D0B" w:rsidRDefault="005B11A8" w:rsidP="005B11A8">
      <w:pPr>
        <w:pStyle w:val="H2NoNumb"/>
        <w:spacing w:before="0"/>
        <w:jc w:val="both"/>
      </w:pPr>
      <w:r>
        <w:t>Part II (Not Open to Press and Public)</w:t>
      </w:r>
    </w:p>
    <w:p w14:paraId="45FC0E02" w14:textId="77777777" w:rsidR="008C1D0B" w:rsidRPr="00526112" w:rsidRDefault="008C1D0B" w:rsidP="005B11A8">
      <w:pPr>
        <w:pStyle w:val="BodyText"/>
        <w:jc w:val="both"/>
        <w:rPr>
          <w:b/>
          <w:bCs w:val="0"/>
        </w:rPr>
      </w:pPr>
    </w:p>
    <w:p w14:paraId="71B23632" w14:textId="77777777" w:rsidR="00526112" w:rsidRPr="00526112" w:rsidRDefault="005B11A8" w:rsidP="005B11A8">
      <w:pPr>
        <w:pStyle w:val="BodyText"/>
        <w:jc w:val="both"/>
        <w:rPr>
          <w:b/>
          <w:bCs w:val="0"/>
        </w:rPr>
      </w:pPr>
      <w:r w:rsidRPr="00526112">
        <w:rPr>
          <w:b/>
          <w:bCs w:val="0"/>
        </w:rPr>
        <w:t>Lease of Office Accommodation</w:t>
      </w:r>
    </w:p>
    <w:p w14:paraId="5CD60357" w14:textId="77777777" w:rsidR="00526112" w:rsidRDefault="00526112" w:rsidP="005B11A8">
      <w:pPr>
        <w:pStyle w:val="BodyText"/>
        <w:jc w:val="both"/>
      </w:pPr>
    </w:p>
    <w:p w14:paraId="194AFF18" w14:textId="77777777" w:rsidR="00526112" w:rsidRDefault="005B11A8" w:rsidP="005B11A8">
      <w:pPr>
        <w:pStyle w:val="BodyText"/>
        <w:jc w:val="both"/>
      </w:pPr>
      <w:r>
        <w:t xml:space="preserve">Exempt information as defined in Paragraph 3 of Part 1 of Schedule 12A to the Local Government Act 1972. The report contained information relating to the financial or business </w:t>
      </w:r>
      <w:r>
        <w:t>affairs of any particular person (including the authority holding that information). It was considered that in all the circumstances of the case the public interest in maintaining the exemption outweighed the public interest in disclosing the information.</w:t>
      </w:r>
    </w:p>
    <w:p w14:paraId="6D28F111" w14:textId="77777777" w:rsidR="00526112" w:rsidRDefault="00526112" w:rsidP="005B11A8">
      <w:pPr>
        <w:pStyle w:val="BodyText"/>
        <w:jc w:val="both"/>
      </w:pPr>
    </w:p>
    <w:p w14:paraId="56B4FF9A" w14:textId="77777777" w:rsidR="00526112" w:rsidRDefault="005B11A8" w:rsidP="005B11A8">
      <w:pPr>
        <w:pStyle w:val="BodyText"/>
        <w:jc w:val="both"/>
      </w:pPr>
      <w:r>
        <w:t>Cabinet considered a report on the lease of office accommodation.</w:t>
      </w:r>
    </w:p>
    <w:p w14:paraId="78BE9C78" w14:textId="77777777" w:rsidR="00526112" w:rsidRDefault="00526112" w:rsidP="005B11A8">
      <w:pPr>
        <w:pStyle w:val="BodyText"/>
        <w:jc w:val="both"/>
      </w:pPr>
    </w:p>
    <w:p w14:paraId="4385AC84" w14:textId="77777777" w:rsidR="008C1D0B" w:rsidRDefault="005B11A8" w:rsidP="005B11A8">
      <w:pPr>
        <w:pStyle w:val="BodyText"/>
        <w:jc w:val="both"/>
      </w:pPr>
      <w:r w:rsidRPr="00526112">
        <w:rPr>
          <w:b/>
          <w:bCs w:val="0"/>
        </w:rPr>
        <w:t>Resolved:</w:t>
      </w:r>
      <w:r>
        <w:t xml:space="preserve"> That the recommendations as set out in the report, be approved.</w:t>
      </w:r>
    </w:p>
    <w:p w14:paraId="7A3826C8" w14:textId="77777777" w:rsidR="008C1D0B" w:rsidRPr="004D21A8" w:rsidRDefault="005B11A8" w:rsidP="008C1D0B">
      <w:pPr>
        <w:pStyle w:val="H1NoNumb"/>
        <w:jc w:val="center"/>
      </w:pPr>
      <w:r w:rsidRPr="004D21A8">
        <w:lastRenderedPageBreak/>
        <w:t xml:space="preserve">Meeting of the </w:t>
      </w:r>
      <w:r>
        <w:t>Cabinet</w:t>
      </w:r>
      <w:r w:rsidRPr="004D21A8">
        <w:t xml:space="preserve"> </w:t>
      </w:r>
      <w:r w:rsidRPr="004D21A8">
        <w:br/>
      </w:r>
      <w:r>
        <w:t>(1 December 2022)</w:t>
      </w:r>
    </w:p>
    <w:p w14:paraId="5734B6E6" w14:textId="77777777" w:rsidR="008C1D0B" w:rsidRDefault="008C1D0B" w:rsidP="008C1D0B">
      <w:pPr>
        <w:rPr>
          <w:b/>
          <w:szCs w:val="22"/>
        </w:rPr>
      </w:pPr>
    </w:p>
    <w:p w14:paraId="1C59734B" w14:textId="77777777" w:rsidR="008C1D0B" w:rsidRDefault="005B11A8" w:rsidP="008C1D0B">
      <w:pPr>
        <w:pStyle w:val="BodyText"/>
        <w:jc w:val="center"/>
      </w:pPr>
      <w:r w:rsidRPr="00D50DF0">
        <w:rPr>
          <w:b/>
        </w:rPr>
        <w:t>Chair:</w:t>
      </w:r>
      <w:r>
        <w:t xml:space="preserve"> County Councillor Phillippa Williamson</w:t>
      </w:r>
    </w:p>
    <w:p w14:paraId="2EA8C0A4" w14:textId="77777777" w:rsidR="008C1D0B" w:rsidRDefault="008C1D0B" w:rsidP="008C1D0B">
      <w:pPr>
        <w:pStyle w:val="BodyText"/>
      </w:pPr>
    </w:p>
    <w:p w14:paraId="1AF3167E" w14:textId="77777777" w:rsidR="008C1D0B" w:rsidRDefault="005B11A8" w:rsidP="002C227F">
      <w:pPr>
        <w:pStyle w:val="H2NoNumb"/>
        <w:spacing w:before="0"/>
        <w:jc w:val="both"/>
      </w:pPr>
      <w:r>
        <w:t>Part I (Open to Press and Public)</w:t>
      </w:r>
    </w:p>
    <w:p w14:paraId="7AB29B1D" w14:textId="77777777" w:rsidR="008C1D0B" w:rsidRDefault="008C1D0B" w:rsidP="002C227F">
      <w:pPr>
        <w:pStyle w:val="BodyText"/>
        <w:jc w:val="both"/>
      </w:pPr>
    </w:p>
    <w:p w14:paraId="30F5A258" w14:textId="77777777" w:rsidR="002C227F" w:rsidRPr="002C227F" w:rsidRDefault="005B11A8" w:rsidP="002C227F">
      <w:pPr>
        <w:pStyle w:val="BodyText"/>
        <w:jc w:val="both"/>
        <w:rPr>
          <w:b/>
          <w:bCs w:val="0"/>
        </w:rPr>
      </w:pPr>
      <w:r w:rsidRPr="002C227F">
        <w:rPr>
          <w:b/>
          <w:bCs w:val="0"/>
        </w:rPr>
        <w:t>Corporate Performance Report - 2022/23 Quarter 2</w:t>
      </w:r>
    </w:p>
    <w:p w14:paraId="5A61D8B8" w14:textId="77777777" w:rsidR="002C227F" w:rsidRDefault="002C227F" w:rsidP="002C227F">
      <w:pPr>
        <w:pStyle w:val="BodyText"/>
        <w:jc w:val="both"/>
      </w:pPr>
    </w:p>
    <w:p w14:paraId="76C3E102" w14:textId="77777777" w:rsidR="002C227F" w:rsidRDefault="005B11A8" w:rsidP="002C227F">
      <w:pPr>
        <w:pStyle w:val="BodyText"/>
        <w:jc w:val="both"/>
      </w:pPr>
      <w:r>
        <w:t>Cabinet considered a report providing an overview of the key performance indicators as well as corporate risks and opportunities t</w:t>
      </w:r>
      <w:r>
        <w:t>o enable monitoring against the four priorities of the corporate strategy.</w:t>
      </w:r>
    </w:p>
    <w:p w14:paraId="539C0595" w14:textId="77777777" w:rsidR="002C227F" w:rsidRDefault="002C227F" w:rsidP="002C227F">
      <w:pPr>
        <w:pStyle w:val="BodyText"/>
        <w:jc w:val="both"/>
      </w:pPr>
    </w:p>
    <w:p w14:paraId="238F08B6" w14:textId="77777777" w:rsidR="002C227F" w:rsidRDefault="005B11A8" w:rsidP="002C227F">
      <w:pPr>
        <w:pStyle w:val="BodyText"/>
        <w:jc w:val="both"/>
      </w:pPr>
      <w:r w:rsidRPr="002C227F">
        <w:rPr>
          <w:b/>
          <w:bCs w:val="0"/>
        </w:rPr>
        <w:t>Resolved:</w:t>
      </w:r>
      <w:r>
        <w:t xml:space="preserve"> That, following consideration of the report and the additional information set out in Appendices 'A' to 'C', the report be noted.</w:t>
      </w:r>
    </w:p>
    <w:p w14:paraId="414DF0F4" w14:textId="77777777" w:rsidR="002C227F" w:rsidRDefault="002C227F" w:rsidP="002C227F">
      <w:pPr>
        <w:pStyle w:val="BodyText"/>
        <w:jc w:val="both"/>
      </w:pPr>
    </w:p>
    <w:p w14:paraId="66219B60" w14:textId="77777777" w:rsidR="002C227F" w:rsidRPr="002C227F" w:rsidRDefault="005B11A8" w:rsidP="002C227F">
      <w:pPr>
        <w:pStyle w:val="BodyText"/>
        <w:jc w:val="both"/>
        <w:rPr>
          <w:b/>
          <w:bCs w:val="0"/>
        </w:rPr>
      </w:pPr>
      <w:r w:rsidRPr="002C227F">
        <w:rPr>
          <w:b/>
          <w:bCs w:val="0"/>
        </w:rPr>
        <w:t>Lancashire 2050</w:t>
      </w:r>
    </w:p>
    <w:p w14:paraId="3252B0CE" w14:textId="77777777" w:rsidR="002C227F" w:rsidRDefault="002C227F" w:rsidP="002C227F">
      <w:pPr>
        <w:pStyle w:val="BodyText"/>
        <w:jc w:val="both"/>
      </w:pPr>
    </w:p>
    <w:p w14:paraId="29559D23" w14:textId="77777777" w:rsidR="002C227F" w:rsidRDefault="005B11A8" w:rsidP="002C227F">
      <w:pPr>
        <w:pStyle w:val="BodyText"/>
        <w:jc w:val="both"/>
      </w:pPr>
      <w:r>
        <w:t>Cabinet considered a r</w:t>
      </w:r>
      <w:r>
        <w:t xml:space="preserve">eport on the progress made since January 2022, when the county council, together with Lancashire's 14 District and Unitary Councils, considered and supported the proposal to develop a long-term Strategic Plan for Lancashire.  </w:t>
      </w:r>
    </w:p>
    <w:p w14:paraId="547A1A6F" w14:textId="77777777" w:rsidR="002C227F" w:rsidRDefault="002C227F" w:rsidP="002C227F">
      <w:pPr>
        <w:pStyle w:val="BodyText"/>
        <w:jc w:val="both"/>
      </w:pPr>
    </w:p>
    <w:p w14:paraId="6B55028B" w14:textId="77777777" w:rsidR="002C227F" w:rsidRDefault="005B11A8" w:rsidP="002C227F">
      <w:pPr>
        <w:pStyle w:val="BodyText"/>
        <w:jc w:val="both"/>
      </w:pPr>
      <w:r w:rsidRPr="002C227F">
        <w:rPr>
          <w:b/>
          <w:bCs w:val="0"/>
        </w:rPr>
        <w:t>Resolved:</w:t>
      </w:r>
      <w:r>
        <w:t xml:space="preserve"> That</w:t>
      </w:r>
    </w:p>
    <w:p w14:paraId="374F6FC1" w14:textId="77777777" w:rsidR="002C227F" w:rsidRDefault="002C227F" w:rsidP="002C227F">
      <w:pPr>
        <w:pStyle w:val="BodyText"/>
        <w:jc w:val="both"/>
      </w:pPr>
    </w:p>
    <w:p w14:paraId="7D7F1042" w14:textId="77777777" w:rsidR="002C227F" w:rsidRDefault="005B11A8" w:rsidP="002C227F">
      <w:pPr>
        <w:pStyle w:val="BodyText"/>
        <w:numPr>
          <w:ilvl w:val="0"/>
          <w:numId w:val="18"/>
        </w:numPr>
        <w:jc w:val="both"/>
      </w:pPr>
      <w:r>
        <w:t xml:space="preserve">The outline </w:t>
      </w:r>
      <w:r>
        <w:t>Lancashire 2050 strategic framework (Appendix 'A') be the strategic framework that would guide further development of shared detailed priorities and actions with partners and stakeholders across the whole of Lancashire; and</w:t>
      </w:r>
    </w:p>
    <w:p w14:paraId="0E9FA951" w14:textId="77777777" w:rsidR="002C227F" w:rsidRDefault="005B11A8" w:rsidP="002C227F">
      <w:pPr>
        <w:pStyle w:val="BodyText"/>
        <w:numPr>
          <w:ilvl w:val="0"/>
          <w:numId w:val="18"/>
        </w:numPr>
        <w:jc w:val="both"/>
      </w:pPr>
      <w:r>
        <w:t>The Leader of the Council contin</w:t>
      </w:r>
      <w:r>
        <w:t>ues to work with Lancashire Leaders in line with the principles already agreed by Full Council in January 2022 including that the Leader will make representations to that forum on any matters arising from Cabinet's consideration of this report.</w:t>
      </w:r>
    </w:p>
    <w:p w14:paraId="1E2F4D4A" w14:textId="77777777" w:rsidR="002C227F" w:rsidRDefault="002C227F" w:rsidP="002C227F">
      <w:pPr>
        <w:pStyle w:val="BodyText"/>
        <w:jc w:val="both"/>
      </w:pPr>
    </w:p>
    <w:p w14:paraId="17B4C097" w14:textId="77777777" w:rsidR="002C227F" w:rsidRPr="002C227F" w:rsidRDefault="005B11A8" w:rsidP="002C227F">
      <w:pPr>
        <w:pStyle w:val="BodyText"/>
        <w:jc w:val="both"/>
        <w:rPr>
          <w:b/>
          <w:bCs w:val="0"/>
        </w:rPr>
      </w:pPr>
      <w:r w:rsidRPr="002C227F">
        <w:rPr>
          <w:b/>
          <w:bCs w:val="0"/>
        </w:rPr>
        <w:t xml:space="preserve">Money </w:t>
      </w:r>
      <w:r w:rsidRPr="002C227F">
        <w:rPr>
          <w:b/>
          <w:bCs w:val="0"/>
        </w:rPr>
        <w:t>Matters Quarter 2 Report 2022/23</w:t>
      </w:r>
    </w:p>
    <w:p w14:paraId="0C4D16E2" w14:textId="77777777" w:rsidR="002C227F" w:rsidRDefault="002C227F" w:rsidP="002C227F">
      <w:pPr>
        <w:pStyle w:val="BodyText"/>
        <w:jc w:val="both"/>
      </w:pPr>
    </w:p>
    <w:p w14:paraId="04738E28" w14:textId="77777777" w:rsidR="002C227F" w:rsidRDefault="005B11A8" w:rsidP="002C227F">
      <w:pPr>
        <w:pStyle w:val="BodyText"/>
        <w:jc w:val="both"/>
      </w:pPr>
      <w:r>
        <w:t>Cabinet considered a report that provided an update on the county council's 2022/23 revenue and capital financial position.</w:t>
      </w:r>
    </w:p>
    <w:p w14:paraId="602154E5" w14:textId="77777777" w:rsidR="002C227F" w:rsidRDefault="002C227F" w:rsidP="002C227F">
      <w:pPr>
        <w:pStyle w:val="BodyText"/>
        <w:jc w:val="both"/>
      </w:pPr>
    </w:p>
    <w:p w14:paraId="79C2B027" w14:textId="77777777" w:rsidR="002C227F" w:rsidRDefault="005B11A8" w:rsidP="002C227F">
      <w:pPr>
        <w:pStyle w:val="BodyText"/>
        <w:jc w:val="both"/>
      </w:pPr>
      <w:r w:rsidRPr="002C227F">
        <w:rPr>
          <w:b/>
          <w:bCs w:val="0"/>
        </w:rPr>
        <w:t>Resolved:</w:t>
      </w:r>
      <w:r>
        <w:t xml:space="preserve"> That</w:t>
      </w:r>
    </w:p>
    <w:p w14:paraId="3CECB5A4" w14:textId="77777777" w:rsidR="002C227F" w:rsidRDefault="002C227F" w:rsidP="002C227F">
      <w:pPr>
        <w:pStyle w:val="BodyText"/>
        <w:jc w:val="both"/>
      </w:pPr>
    </w:p>
    <w:p w14:paraId="60011697" w14:textId="77777777" w:rsidR="002C227F" w:rsidRDefault="005B11A8" w:rsidP="002C227F">
      <w:pPr>
        <w:pStyle w:val="BodyText"/>
        <w:numPr>
          <w:ilvl w:val="0"/>
          <w:numId w:val="22"/>
        </w:numPr>
        <w:ind w:left="851" w:hanging="491"/>
        <w:jc w:val="both"/>
      </w:pPr>
      <w:r>
        <w:t>The current forecast overspend of £7.989m on the revenue budget in 2022/23 be not</w:t>
      </w:r>
      <w:r>
        <w:t>ed; and</w:t>
      </w:r>
    </w:p>
    <w:p w14:paraId="24CC79AC" w14:textId="77777777" w:rsidR="002C227F" w:rsidRDefault="005B11A8" w:rsidP="002C227F">
      <w:pPr>
        <w:pStyle w:val="BodyText"/>
        <w:numPr>
          <w:ilvl w:val="0"/>
          <w:numId w:val="22"/>
        </w:numPr>
        <w:ind w:left="851" w:hanging="491"/>
        <w:jc w:val="both"/>
      </w:pPr>
      <w:r>
        <w:t>The revised 2022/23 capital delivery programme of £222.069m and the forecast outturn of £172.135m primarily due to slippage of delivery to future years be noted.</w:t>
      </w:r>
    </w:p>
    <w:p w14:paraId="536474A7" w14:textId="77777777" w:rsidR="002C227F" w:rsidRDefault="002C227F" w:rsidP="002C227F">
      <w:pPr>
        <w:pStyle w:val="BodyText"/>
        <w:jc w:val="both"/>
      </w:pPr>
    </w:p>
    <w:p w14:paraId="4FDC1B36" w14:textId="77777777" w:rsidR="002C227F" w:rsidRDefault="002C227F" w:rsidP="002C227F">
      <w:pPr>
        <w:pStyle w:val="BodyText"/>
        <w:jc w:val="both"/>
      </w:pPr>
    </w:p>
    <w:p w14:paraId="4A0CB9B6" w14:textId="77777777" w:rsidR="002C227F" w:rsidRDefault="002C227F" w:rsidP="002C227F">
      <w:pPr>
        <w:pStyle w:val="BodyText"/>
        <w:jc w:val="both"/>
      </w:pPr>
    </w:p>
    <w:p w14:paraId="653D65D0" w14:textId="77777777" w:rsidR="002C227F" w:rsidRPr="002C227F" w:rsidRDefault="005B11A8" w:rsidP="002C227F">
      <w:pPr>
        <w:pStyle w:val="BodyText"/>
        <w:jc w:val="both"/>
        <w:rPr>
          <w:b/>
          <w:bCs w:val="0"/>
        </w:rPr>
      </w:pPr>
      <w:r w:rsidRPr="002C227F">
        <w:rPr>
          <w:b/>
          <w:bCs w:val="0"/>
        </w:rPr>
        <w:lastRenderedPageBreak/>
        <w:t>Procurement Report</w:t>
      </w:r>
    </w:p>
    <w:p w14:paraId="7F77CF93" w14:textId="77777777" w:rsidR="002C227F" w:rsidRDefault="002C227F" w:rsidP="002C227F">
      <w:pPr>
        <w:pStyle w:val="BodyText"/>
        <w:jc w:val="both"/>
      </w:pPr>
    </w:p>
    <w:p w14:paraId="326333A3" w14:textId="77777777" w:rsidR="002C227F" w:rsidRDefault="005B11A8" w:rsidP="002C227F">
      <w:pPr>
        <w:pStyle w:val="BodyText"/>
        <w:jc w:val="both"/>
      </w:pPr>
      <w:r>
        <w:t>Cabinet considered a report seeking approval to commence the fo</w:t>
      </w:r>
      <w:r>
        <w:t>llowing procurement exercises in accordance with the county council's procurement rules:</w:t>
      </w:r>
    </w:p>
    <w:p w14:paraId="22C0CA29" w14:textId="77777777" w:rsidR="002C227F" w:rsidRDefault="002C227F" w:rsidP="002C227F">
      <w:pPr>
        <w:pStyle w:val="BodyText"/>
        <w:jc w:val="both"/>
      </w:pPr>
    </w:p>
    <w:p w14:paraId="5918477B" w14:textId="77777777" w:rsidR="002C227F" w:rsidRDefault="005B11A8" w:rsidP="002C227F">
      <w:pPr>
        <w:pStyle w:val="BodyText"/>
        <w:numPr>
          <w:ilvl w:val="0"/>
          <w:numId w:val="24"/>
        </w:numPr>
        <w:jc w:val="both"/>
      </w:pPr>
      <w:r>
        <w:t>Provision of Library stock and other Library materials</w:t>
      </w:r>
    </w:p>
    <w:p w14:paraId="137B298E" w14:textId="77777777" w:rsidR="002C227F" w:rsidRDefault="005B11A8" w:rsidP="002C227F">
      <w:pPr>
        <w:pStyle w:val="BodyText"/>
        <w:numPr>
          <w:ilvl w:val="0"/>
          <w:numId w:val="24"/>
        </w:numPr>
        <w:jc w:val="both"/>
      </w:pPr>
      <w:r>
        <w:t>Framework Agreement for Haulage Fleet for Lancashire Renewables Limited</w:t>
      </w:r>
    </w:p>
    <w:p w14:paraId="76F5E754" w14:textId="77777777" w:rsidR="002C227F" w:rsidRDefault="005B11A8" w:rsidP="002C227F">
      <w:pPr>
        <w:pStyle w:val="BodyText"/>
        <w:numPr>
          <w:ilvl w:val="0"/>
          <w:numId w:val="24"/>
        </w:numPr>
        <w:jc w:val="both"/>
      </w:pPr>
      <w:r>
        <w:t>Road markings and associated services</w:t>
      </w:r>
    </w:p>
    <w:p w14:paraId="52B86AF0" w14:textId="77777777" w:rsidR="002C227F" w:rsidRDefault="005B11A8" w:rsidP="002C227F">
      <w:pPr>
        <w:pStyle w:val="BodyText"/>
        <w:numPr>
          <w:ilvl w:val="0"/>
          <w:numId w:val="24"/>
        </w:numPr>
        <w:jc w:val="both"/>
      </w:pPr>
      <w:r>
        <w:t>R</w:t>
      </w:r>
      <w:r>
        <w:t>outine gully cleansing.</w:t>
      </w:r>
    </w:p>
    <w:p w14:paraId="07EB68E9" w14:textId="77777777" w:rsidR="002C227F" w:rsidRDefault="002C227F" w:rsidP="002C227F">
      <w:pPr>
        <w:pStyle w:val="BodyText"/>
        <w:jc w:val="both"/>
      </w:pPr>
    </w:p>
    <w:p w14:paraId="6D245F73" w14:textId="77777777" w:rsidR="002C227F" w:rsidRDefault="005B11A8" w:rsidP="002C227F">
      <w:pPr>
        <w:pStyle w:val="BodyText"/>
        <w:jc w:val="both"/>
      </w:pPr>
      <w:r w:rsidRPr="002C227F">
        <w:rPr>
          <w:b/>
          <w:bCs w:val="0"/>
        </w:rPr>
        <w:t>Resolved:</w:t>
      </w:r>
      <w:r>
        <w:t xml:space="preserve"> That the commencement of procurement exercises for the following be approved:</w:t>
      </w:r>
    </w:p>
    <w:p w14:paraId="276EB072" w14:textId="77777777" w:rsidR="002C227F" w:rsidRDefault="002C227F" w:rsidP="002C227F">
      <w:pPr>
        <w:pStyle w:val="BodyText"/>
        <w:jc w:val="both"/>
      </w:pPr>
    </w:p>
    <w:p w14:paraId="5C73CE05" w14:textId="77777777" w:rsidR="002C227F" w:rsidRDefault="005B11A8" w:rsidP="002C227F">
      <w:pPr>
        <w:pStyle w:val="BodyText"/>
        <w:numPr>
          <w:ilvl w:val="0"/>
          <w:numId w:val="26"/>
        </w:numPr>
        <w:jc w:val="both"/>
      </w:pPr>
      <w:r>
        <w:t>Provision of Library stock and other Library materials</w:t>
      </w:r>
    </w:p>
    <w:p w14:paraId="61B37007" w14:textId="77777777" w:rsidR="002C227F" w:rsidRDefault="005B11A8" w:rsidP="002C227F">
      <w:pPr>
        <w:pStyle w:val="BodyText"/>
        <w:numPr>
          <w:ilvl w:val="0"/>
          <w:numId w:val="26"/>
        </w:numPr>
        <w:jc w:val="both"/>
      </w:pPr>
      <w:r>
        <w:t>Framework Agreement for Haulage Fleet for Lancashire Renewables Limited</w:t>
      </w:r>
    </w:p>
    <w:p w14:paraId="3BDDB10F" w14:textId="77777777" w:rsidR="002C227F" w:rsidRDefault="005B11A8" w:rsidP="002C227F">
      <w:pPr>
        <w:pStyle w:val="BodyText"/>
        <w:numPr>
          <w:ilvl w:val="0"/>
          <w:numId w:val="26"/>
        </w:numPr>
        <w:jc w:val="both"/>
      </w:pPr>
      <w:r>
        <w:t xml:space="preserve">Road </w:t>
      </w:r>
      <w:r>
        <w:t>markings and associated services</w:t>
      </w:r>
    </w:p>
    <w:p w14:paraId="42DE513C" w14:textId="77777777" w:rsidR="002C227F" w:rsidRDefault="005B11A8" w:rsidP="002C227F">
      <w:pPr>
        <w:pStyle w:val="BodyText"/>
        <w:numPr>
          <w:ilvl w:val="0"/>
          <w:numId w:val="26"/>
        </w:numPr>
        <w:jc w:val="both"/>
      </w:pPr>
      <w:r>
        <w:t>Routine gully cleansing.</w:t>
      </w:r>
    </w:p>
    <w:p w14:paraId="65DF3AE5" w14:textId="77777777" w:rsidR="002C227F" w:rsidRDefault="002C227F" w:rsidP="002C227F">
      <w:pPr>
        <w:pStyle w:val="BodyText"/>
        <w:jc w:val="both"/>
      </w:pPr>
    </w:p>
    <w:p w14:paraId="3FE343B3" w14:textId="77777777" w:rsidR="002C227F" w:rsidRPr="002C227F" w:rsidRDefault="005B11A8" w:rsidP="002C227F">
      <w:pPr>
        <w:pStyle w:val="BodyText"/>
        <w:jc w:val="both"/>
        <w:rPr>
          <w:b/>
          <w:bCs w:val="0"/>
        </w:rPr>
      </w:pPr>
      <w:r w:rsidRPr="002C227F">
        <w:rPr>
          <w:b/>
          <w:bCs w:val="0"/>
        </w:rPr>
        <w:t>Submission of an Expression of Interest to the Youth Investment Fund</w:t>
      </w:r>
    </w:p>
    <w:p w14:paraId="0CA90212" w14:textId="77777777" w:rsidR="002C227F" w:rsidRDefault="002C227F" w:rsidP="002C227F">
      <w:pPr>
        <w:pStyle w:val="BodyText"/>
        <w:jc w:val="both"/>
      </w:pPr>
    </w:p>
    <w:p w14:paraId="4AC1306C" w14:textId="77777777" w:rsidR="002C227F" w:rsidRDefault="005B11A8" w:rsidP="002C227F">
      <w:pPr>
        <w:pStyle w:val="BodyText"/>
        <w:jc w:val="both"/>
      </w:pPr>
      <w:r>
        <w:t>Cabinet considered a report proposing the submission of Expressions of Interest to the Youth Investment Fund for 2 sites in Lan</w:t>
      </w:r>
      <w:r>
        <w:t xml:space="preserve">cashire to seek funding for renovation. </w:t>
      </w:r>
    </w:p>
    <w:p w14:paraId="706B8ECD" w14:textId="77777777" w:rsidR="002C227F" w:rsidRPr="002C227F" w:rsidRDefault="002C227F" w:rsidP="002C227F">
      <w:pPr>
        <w:pStyle w:val="BodyText"/>
        <w:jc w:val="both"/>
        <w:rPr>
          <w:b/>
          <w:bCs w:val="0"/>
        </w:rPr>
      </w:pPr>
    </w:p>
    <w:p w14:paraId="69523A11" w14:textId="77777777" w:rsidR="002C227F" w:rsidRDefault="005B11A8" w:rsidP="002C227F">
      <w:pPr>
        <w:pStyle w:val="BodyText"/>
        <w:jc w:val="both"/>
      </w:pPr>
      <w:r w:rsidRPr="002C227F">
        <w:rPr>
          <w:b/>
          <w:bCs w:val="0"/>
        </w:rPr>
        <w:t>Resolved:</w:t>
      </w:r>
      <w:r>
        <w:t xml:space="preserve"> That</w:t>
      </w:r>
    </w:p>
    <w:p w14:paraId="128A9816" w14:textId="77777777" w:rsidR="002C227F" w:rsidRDefault="002C227F" w:rsidP="002C227F">
      <w:pPr>
        <w:pStyle w:val="BodyText"/>
        <w:jc w:val="both"/>
      </w:pPr>
    </w:p>
    <w:p w14:paraId="69F94BC5" w14:textId="77777777" w:rsidR="002C227F" w:rsidRDefault="005B11A8" w:rsidP="002C227F">
      <w:pPr>
        <w:pStyle w:val="BodyText"/>
        <w:numPr>
          <w:ilvl w:val="0"/>
          <w:numId w:val="28"/>
        </w:numPr>
        <w:jc w:val="both"/>
      </w:pPr>
      <w:r>
        <w:t>The submission of Expressions of Interest to the Youth Investment Fund before the end of the year to renovate the 2 sites detailed within the report for the amounts outlined within Appendix 'A' of t</w:t>
      </w:r>
      <w:r>
        <w:t xml:space="preserve">he report, be approved; </w:t>
      </w:r>
    </w:p>
    <w:p w14:paraId="1BDCC539" w14:textId="77777777" w:rsidR="002C227F" w:rsidRDefault="005B11A8" w:rsidP="002C227F">
      <w:pPr>
        <w:pStyle w:val="BodyText"/>
        <w:numPr>
          <w:ilvl w:val="0"/>
          <w:numId w:val="28"/>
        </w:numPr>
        <w:jc w:val="both"/>
      </w:pPr>
      <w:r>
        <w:t xml:space="preserve">Works to the boiler and electrical installation approved within the Condition Led Programme 2019/20 at Fleetwood Children and Family Wellbeing (Milton Street), be considered match funding within the Expression of Interest for that </w:t>
      </w:r>
      <w:r>
        <w:t>site, and</w:t>
      </w:r>
    </w:p>
    <w:p w14:paraId="7F86CA75" w14:textId="77777777" w:rsidR="002C227F" w:rsidRDefault="005B11A8" w:rsidP="002C227F">
      <w:pPr>
        <w:pStyle w:val="BodyText"/>
        <w:numPr>
          <w:ilvl w:val="0"/>
          <w:numId w:val="28"/>
        </w:numPr>
        <w:jc w:val="both"/>
      </w:pPr>
      <w:r>
        <w:t xml:space="preserve">The Director of Finance and the Director of Corporate Services be authorised to accept receipt of any grant funds were the submission to be successful in the full application stage, to agree grant conditions and to authorise the entering into of </w:t>
      </w:r>
      <w:r>
        <w:t>a Grant Funding Agreement by the council.</w:t>
      </w:r>
    </w:p>
    <w:p w14:paraId="7111F7E4" w14:textId="77777777" w:rsidR="002C227F" w:rsidRPr="002C227F" w:rsidRDefault="002C227F" w:rsidP="002C227F">
      <w:pPr>
        <w:pStyle w:val="BodyText"/>
        <w:jc w:val="both"/>
        <w:rPr>
          <w:b/>
          <w:bCs w:val="0"/>
        </w:rPr>
      </w:pPr>
    </w:p>
    <w:p w14:paraId="595FDCBD" w14:textId="77777777" w:rsidR="002C227F" w:rsidRPr="002C227F" w:rsidRDefault="005B11A8" w:rsidP="002C227F">
      <w:pPr>
        <w:pStyle w:val="BodyText"/>
        <w:jc w:val="both"/>
        <w:rPr>
          <w:b/>
          <w:bCs w:val="0"/>
        </w:rPr>
      </w:pPr>
      <w:r w:rsidRPr="002C227F">
        <w:rPr>
          <w:b/>
          <w:bCs w:val="0"/>
        </w:rPr>
        <w:t>A601(M) Maintenance Project</w:t>
      </w:r>
    </w:p>
    <w:p w14:paraId="4DA422B0" w14:textId="77777777" w:rsidR="002C227F" w:rsidRDefault="002C227F" w:rsidP="002C227F">
      <w:pPr>
        <w:pStyle w:val="BodyText"/>
        <w:jc w:val="both"/>
      </w:pPr>
    </w:p>
    <w:p w14:paraId="2CD3A696" w14:textId="77777777" w:rsidR="002C227F" w:rsidRDefault="005B11A8" w:rsidP="002C227F">
      <w:pPr>
        <w:pStyle w:val="BodyText"/>
        <w:jc w:val="both"/>
      </w:pPr>
      <w:r>
        <w:t>Cabinet considered a report on the A601(M) Maintenance Project.</w:t>
      </w:r>
    </w:p>
    <w:p w14:paraId="4EAA8A81" w14:textId="77777777" w:rsidR="002C227F" w:rsidRPr="002C227F" w:rsidRDefault="002C227F" w:rsidP="002C227F">
      <w:pPr>
        <w:pStyle w:val="BodyText"/>
        <w:jc w:val="both"/>
        <w:rPr>
          <w:b/>
          <w:bCs w:val="0"/>
        </w:rPr>
      </w:pPr>
    </w:p>
    <w:p w14:paraId="7F9051AC" w14:textId="77777777" w:rsidR="002C227F" w:rsidRDefault="005B11A8" w:rsidP="002C227F">
      <w:pPr>
        <w:pStyle w:val="BodyText"/>
        <w:jc w:val="both"/>
      </w:pPr>
      <w:r w:rsidRPr="002C227F">
        <w:rPr>
          <w:b/>
          <w:bCs w:val="0"/>
        </w:rPr>
        <w:t>Resolved:</w:t>
      </w:r>
      <w:r>
        <w:t xml:space="preserve"> That approval be given for the alternative option of retaining and repairing Higher North Road bridge, and th</w:t>
      </w:r>
      <w:r>
        <w:t>at the proposal to replace the bridge with a new junction, approved by Cabinet in July 2020, be rescinded and not implemented.</w:t>
      </w:r>
    </w:p>
    <w:p w14:paraId="5E9A3961" w14:textId="77777777" w:rsidR="002C227F" w:rsidRDefault="002C227F" w:rsidP="002C227F">
      <w:pPr>
        <w:pStyle w:val="BodyText"/>
        <w:jc w:val="both"/>
      </w:pPr>
    </w:p>
    <w:p w14:paraId="5D982EDB" w14:textId="77777777" w:rsidR="002C227F" w:rsidRDefault="002C227F" w:rsidP="002C227F">
      <w:pPr>
        <w:pStyle w:val="BodyText"/>
        <w:jc w:val="both"/>
      </w:pPr>
    </w:p>
    <w:p w14:paraId="324A61A0" w14:textId="77777777" w:rsidR="002C227F" w:rsidRPr="002C227F" w:rsidRDefault="005B11A8" w:rsidP="002C227F">
      <w:pPr>
        <w:pStyle w:val="BodyText"/>
        <w:jc w:val="both"/>
        <w:rPr>
          <w:b/>
          <w:bCs w:val="0"/>
        </w:rPr>
      </w:pPr>
      <w:r w:rsidRPr="002C227F">
        <w:rPr>
          <w:b/>
          <w:bCs w:val="0"/>
        </w:rPr>
        <w:lastRenderedPageBreak/>
        <w:t>Lancashire County Council (Various Roads, Burnley, Chorley, Hyndburn, Pendle, Preston, Rossendale, West Lancashire and Wyre) (R</w:t>
      </w:r>
      <w:r w:rsidRPr="002C227F">
        <w:rPr>
          <w:b/>
          <w:bCs w:val="0"/>
        </w:rPr>
        <w:t>evocations and Various Parking Restrictions 21-22 (No2)) Order 202*</w:t>
      </w:r>
    </w:p>
    <w:p w14:paraId="6A8FF756" w14:textId="77777777" w:rsidR="002C227F" w:rsidRDefault="002C227F" w:rsidP="002C227F">
      <w:pPr>
        <w:pStyle w:val="BodyText"/>
        <w:jc w:val="both"/>
      </w:pPr>
    </w:p>
    <w:p w14:paraId="301091A2" w14:textId="77777777" w:rsidR="002C227F" w:rsidRDefault="005B11A8" w:rsidP="002C227F">
      <w:pPr>
        <w:pStyle w:val="BodyText"/>
        <w:jc w:val="both"/>
      </w:pPr>
      <w:r>
        <w:t>Cabinet considered a report that proposed to introduce new restrictions in the districts of Burnley, Pendle, Preston, Rossendale, West Lancashire and Wyre whilst removing current restrict</w:t>
      </w:r>
      <w:r>
        <w:t>ions that are no longer required and correcting inconsistencies with the current Order in the districts of Burnley, Chorley, Hyndburn, Pendle, Preston and West Lancashire.</w:t>
      </w:r>
    </w:p>
    <w:p w14:paraId="06AFC334" w14:textId="77777777" w:rsidR="002C227F" w:rsidRPr="002C227F" w:rsidRDefault="002C227F" w:rsidP="002C227F">
      <w:pPr>
        <w:pStyle w:val="BodyText"/>
        <w:jc w:val="both"/>
        <w:rPr>
          <w:b/>
          <w:bCs w:val="0"/>
        </w:rPr>
      </w:pPr>
    </w:p>
    <w:p w14:paraId="1FE06315" w14:textId="77777777" w:rsidR="002C227F" w:rsidRDefault="005B11A8" w:rsidP="002C227F">
      <w:pPr>
        <w:pStyle w:val="BodyText"/>
        <w:jc w:val="both"/>
      </w:pPr>
      <w:r w:rsidRPr="002C227F">
        <w:rPr>
          <w:b/>
          <w:bCs w:val="0"/>
        </w:rPr>
        <w:t>Resolved:</w:t>
      </w:r>
      <w:r>
        <w:t xml:space="preserve"> That the proposals for new and existing restrictions on the various lengt</w:t>
      </w:r>
      <w:r>
        <w:t>hs of road within the Burnley, Chorley, Hyndburn, Pendle, Preston, Rossendale, West Lancashire and Wyre districts as detailed within the report and as set out in the Draft Order and Appendix 'A' of the report, be approved.</w:t>
      </w:r>
    </w:p>
    <w:p w14:paraId="7E45D126" w14:textId="77777777" w:rsidR="002C227F" w:rsidRDefault="002C227F" w:rsidP="002C227F">
      <w:pPr>
        <w:pStyle w:val="BodyText"/>
        <w:jc w:val="both"/>
      </w:pPr>
    </w:p>
    <w:p w14:paraId="5775ABAB" w14:textId="77777777" w:rsidR="002C227F" w:rsidRPr="002C227F" w:rsidRDefault="005B11A8" w:rsidP="002C227F">
      <w:pPr>
        <w:pStyle w:val="BodyText"/>
        <w:jc w:val="both"/>
        <w:rPr>
          <w:b/>
          <w:bCs w:val="0"/>
        </w:rPr>
      </w:pPr>
      <w:r w:rsidRPr="002C227F">
        <w:rPr>
          <w:b/>
          <w:bCs w:val="0"/>
        </w:rPr>
        <w:t xml:space="preserve">Moving Traffic </w:t>
      </w:r>
      <w:r w:rsidRPr="002C227F">
        <w:rPr>
          <w:b/>
          <w:bCs w:val="0"/>
        </w:rPr>
        <w:t>Enforcement Powers</w:t>
      </w:r>
    </w:p>
    <w:p w14:paraId="5847AB8B" w14:textId="77777777" w:rsidR="002C227F" w:rsidRDefault="002C227F" w:rsidP="002C227F">
      <w:pPr>
        <w:pStyle w:val="BodyText"/>
        <w:jc w:val="both"/>
      </w:pPr>
    </w:p>
    <w:p w14:paraId="508CC6F7" w14:textId="77777777" w:rsidR="002C227F" w:rsidRDefault="005B11A8" w:rsidP="002C227F">
      <w:pPr>
        <w:pStyle w:val="BodyText"/>
        <w:jc w:val="both"/>
      </w:pPr>
      <w:r>
        <w:t xml:space="preserve">Cabinet considered a report on the Moving Traffic Enforcement powers. </w:t>
      </w:r>
    </w:p>
    <w:p w14:paraId="43B9D8E8" w14:textId="77777777" w:rsidR="002C227F" w:rsidRDefault="002C227F" w:rsidP="002C227F">
      <w:pPr>
        <w:pStyle w:val="BodyText"/>
        <w:jc w:val="both"/>
      </w:pPr>
    </w:p>
    <w:p w14:paraId="4BC31AB1" w14:textId="77777777" w:rsidR="002C227F" w:rsidRDefault="005B11A8" w:rsidP="002C227F">
      <w:pPr>
        <w:pStyle w:val="BodyText"/>
        <w:jc w:val="both"/>
      </w:pPr>
      <w:r w:rsidRPr="002C227F">
        <w:rPr>
          <w:b/>
          <w:bCs w:val="0"/>
        </w:rPr>
        <w:t>Resolved:</w:t>
      </w:r>
      <w:r>
        <w:t xml:space="preserve"> That the Regulation and Enforcement Manager be authorised, in consultation with the Cabinet Member for Highways and Transport, to submit a completed appli</w:t>
      </w:r>
      <w:r>
        <w:t>cation, signed by the Chief Executive, for the provision of moving traffic powers in line with the requirements set out by Government and as set out in the report.</w:t>
      </w:r>
    </w:p>
    <w:p w14:paraId="16E3CD0C" w14:textId="77777777" w:rsidR="002C227F" w:rsidRPr="002C227F" w:rsidRDefault="002C227F" w:rsidP="002C227F">
      <w:pPr>
        <w:pStyle w:val="BodyText"/>
        <w:jc w:val="both"/>
        <w:rPr>
          <w:b/>
          <w:bCs w:val="0"/>
        </w:rPr>
      </w:pPr>
    </w:p>
    <w:p w14:paraId="3C3E098B" w14:textId="77777777" w:rsidR="002C227F" w:rsidRPr="002C227F" w:rsidRDefault="005B11A8" w:rsidP="002C227F">
      <w:pPr>
        <w:pStyle w:val="BodyText"/>
        <w:jc w:val="both"/>
        <w:rPr>
          <w:b/>
          <w:bCs w:val="0"/>
        </w:rPr>
      </w:pPr>
      <w:r w:rsidRPr="002C227F">
        <w:rPr>
          <w:b/>
          <w:bCs w:val="0"/>
        </w:rPr>
        <w:t>Speed Indicator Devices - Updated Policy and Procedure</w:t>
      </w:r>
    </w:p>
    <w:p w14:paraId="3300FE93" w14:textId="77777777" w:rsidR="002C227F" w:rsidRDefault="002C227F" w:rsidP="002C227F">
      <w:pPr>
        <w:pStyle w:val="BodyText"/>
        <w:jc w:val="both"/>
      </w:pPr>
    </w:p>
    <w:p w14:paraId="48332884" w14:textId="77777777" w:rsidR="002C227F" w:rsidRDefault="005B11A8" w:rsidP="002C227F">
      <w:pPr>
        <w:pStyle w:val="BodyText"/>
        <w:jc w:val="both"/>
      </w:pPr>
      <w:r>
        <w:t xml:space="preserve">Cabinet considered a report on the </w:t>
      </w:r>
      <w:r>
        <w:t xml:space="preserve">updated policy and procedure for Speed Indicator Devices. </w:t>
      </w:r>
    </w:p>
    <w:p w14:paraId="6DA624FF" w14:textId="77777777" w:rsidR="002C227F" w:rsidRDefault="002C227F" w:rsidP="002C227F">
      <w:pPr>
        <w:pStyle w:val="BodyText"/>
        <w:jc w:val="both"/>
      </w:pPr>
    </w:p>
    <w:p w14:paraId="19E62AB3" w14:textId="77777777" w:rsidR="002C227F" w:rsidRDefault="005B11A8" w:rsidP="002C227F">
      <w:pPr>
        <w:pStyle w:val="BodyText"/>
        <w:jc w:val="both"/>
      </w:pPr>
      <w:r w:rsidRPr="002C227F">
        <w:rPr>
          <w:b/>
          <w:bCs w:val="0"/>
        </w:rPr>
        <w:t>Resolved:</w:t>
      </w:r>
      <w:r>
        <w:t xml:space="preserve"> That approval be given to adopt the Speed Indicator Device Policy and Procedure, as set out at Appendix 'A' of the report, as a method for considering and implementing Speed Indicator De</w:t>
      </w:r>
      <w:r>
        <w:t>vices across Lancashire.</w:t>
      </w:r>
    </w:p>
    <w:p w14:paraId="2E00C369" w14:textId="77777777" w:rsidR="002C227F" w:rsidRPr="002C227F" w:rsidRDefault="002C227F" w:rsidP="002C227F">
      <w:pPr>
        <w:pStyle w:val="BodyText"/>
        <w:jc w:val="both"/>
        <w:rPr>
          <w:b/>
          <w:bCs w:val="0"/>
        </w:rPr>
      </w:pPr>
    </w:p>
    <w:p w14:paraId="6E555754" w14:textId="77777777" w:rsidR="002C227F" w:rsidRPr="002C227F" w:rsidRDefault="005B11A8" w:rsidP="002C227F">
      <w:pPr>
        <w:pStyle w:val="BodyText"/>
        <w:jc w:val="both"/>
        <w:rPr>
          <w:b/>
          <w:bCs w:val="0"/>
        </w:rPr>
      </w:pPr>
      <w:r w:rsidRPr="002C227F">
        <w:rPr>
          <w:b/>
          <w:bCs w:val="0"/>
        </w:rPr>
        <w:t>Town2Turf Public Realm Transformation</w:t>
      </w:r>
    </w:p>
    <w:p w14:paraId="5B041698" w14:textId="77777777" w:rsidR="002C227F" w:rsidRDefault="002C227F" w:rsidP="002C227F">
      <w:pPr>
        <w:pStyle w:val="BodyText"/>
        <w:jc w:val="both"/>
      </w:pPr>
    </w:p>
    <w:p w14:paraId="46E3A068" w14:textId="77777777" w:rsidR="002C227F" w:rsidRDefault="005B11A8" w:rsidP="002C227F">
      <w:pPr>
        <w:pStyle w:val="BodyText"/>
        <w:jc w:val="both"/>
      </w:pPr>
      <w:r>
        <w:t>Cabinet considered a report on the Town2Turf Public Realm Transformation.</w:t>
      </w:r>
    </w:p>
    <w:p w14:paraId="258D91CC" w14:textId="77777777" w:rsidR="002C227F" w:rsidRDefault="002C227F" w:rsidP="002C227F">
      <w:pPr>
        <w:pStyle w:val="BodyText"/>
        <w:jc w:val="both"/>
      </w:pPr>
    </w:p>
    <w:p w14:paraId="431EF4AF" w14:textId="77777777" w:rsidR="002C227F" w:rsidRDefault="005B11A8" w:rsidP="002C227F">
      <w:pPr>
        <w:pStyle w:val="BodyText"/>
        <w:jc w:val="both"/>
      </w:pPr>
      <w:r w:rsidRPr="002C227F">
        <w:rPr>
          <w:b/>
          <w:bCs w:val="0"/>
        </w:rPr>
        <w:t>Resolved:</w:t>
      </w:r>
      <w:r>
        <w:t xml:space="preserve"> That</w:t>
      </w:r>
    </w:p>
    <w:p w14:paraId="159DB28C" w14:textId="77777777" w:rsidR="002C227F" w:rsidRDefault="002C227F" w:rsidP="002C227F">
      <w:pPr>
        <w:pStyle w:val="BodyText"/>
        <w:jc w:val="both"/>
      </w:pPr>
    </w:p>
    <w:p w14:paraId="5DD75796" w14:textId="77777777" w:rsidR="002C227F" w:rsidRDefault="005B11A8" w:rsidP="002C227F">
      <w:pPr>
        <w:pStyle w:val="BodyText"/>
        <w:numPr>
          <w:ilvl w:val="0"/>
          <w:numId w:val="30"/>
        </w:numPr>
        <w:jc w:val="both"/>
      </w:pPr>
      <w:r>
        <w:t>Approval be given for the county council to enter into a S278 Agreement under which it will accept s</w:t>
      </w:r>
      <w:r>
        <w:t>taged payments totalling £5,755,866 from Burnley Borough Council along with any other additional financial provisions for the project that may be agreed; and</w:t>
      </w:r>
    </w:p>
    <w:p w14:paraId="2947EE36" w14:textId="77777777" w:rsidR="002C227F" w:rsidRDefault="005B11A8" w:rsidP="002C227F">
      <w:pPr>
        <w:pStyle w:val="BodyText"/>
        <w:numPr>
          <w:ilvl w:val="0"/>
          <w:numId w:val="30"/>
        </w:numPr>
        <w:jc w:val="both"/>
      </w:pPr>
      <w:r>
        <w:t>Approval be given for any payments received in connection with the agreement to be added to the Ex</w:t>
      </w:r>
      <w:r>
        <w:t>ternally Funded block of the 2022/23, 2023/24 and 2024/25 capital programme in advance of any application for payment from appointed contractors.  It was estimated that the following expenditure would be incurred in each year as £1,553,595 (2022/23); £3,95</w:t>
      </w:r>
      <w:r>
        <w:t xml:space="preserve">2,567 (2023/24); £249,704 (2024/25). The final wording of the S278 </w:t>
      </w:r>
      <w:r>
        <w:lastRenderedPageBreak/>
        <w:t>Agreement would be agreed under the present authorisations for S278 Agreements.</w:t>
      </w:r>
    </w:p>
    <w:p w14:paraId="478A437E" w14:textId="77777777" w:rsidR="002C227F" w:rsidRDefault="002C227F" w:rsidP="002C227F">
      <w:pPr>
        <w:pStyle w:val="BodyText"/>
        <w:jc w:val="both"/>
      </w:pPr>
    </w:p>
    <w:p w14:paraId="1E4C0341" w14:textId="77777777" w:rsidR="002C227F" w:rsidRPr="002C227F" w:rsidRDefault="005B11A8" w:rsidP="002C227F">
      <w:pPr>
        <w:pStyle w:val="BodyText"/>
        <w:jc w:val="both"/>
        <w:rPr>
          <w:b/>
          <w:bCs w:val="0"/>
        </w:rPr>
      </w:pPr>
      <w:r w:rsidRPr="002C227F">
        <w:rPr>
          <w:b/>
          <w:bCs w:val="0"/>
        </w:rPr>
        <w:t>Statutory Social Care Annual Report on Complaints and Customer Feedback 2021-2022</w:t>
      </w:r>
    </w:p>
    <w:p w14:paraId="65259D38" w14:textId="77777777" w:rsidR="002C227F" w:rsidRDefault="002C227F" w:rsidP="002C227F">
      <w:pPr>
        <w:pStyle w:val="BodyText"/>
        <w:jc w:val="both"/>
      </w:pPr>
    </w:p>
    <w:p w14:paraId="6F0D478E" w14:textId="77777777" w:rsidR="002C227F" w:rsidRDefault="005B11A8" w:rsidP="002C227F">
      <w:pPr>
        <w:pStyle w:val="BodyText"/>
        <w:jc w:val="both"/>
      </w:pPr>
      <w:r>
        <w:t>Cabinet considered a repo</w:t>
      </w:r>
      <w:r>
        <w:t xml:space="preserve">rt on the Statutory Social Care Annual Report on Complaints and Customer Feedback 2021-2022. </w:t>
      </w:r>
    </w:p>
    <w:p w14:paraId="6B7F0719" w14:textId="77777777" w:rsidR="002C227F" w:rsidRDefault="002C227F" w:rsidP="002C227F">
      <w:pPr>
        <w:pStyle w:val="BodyText"/>
        <w:jc w:val="both"/>
      </w:pPr>
    </w:p>
    <w:p w14:paraId="0340354F" w14:textId="77777777" w:rsidR="002C227F" w:rsidRDefault="005B11A8" w:rsidP="002C227F">
      <w:pPr>
        <w:pStyle w:val="BodyText"/>
        <w:jc w:val="both"/>
      </w:pPr>
      <w:r w:rsidRPr="002C227F">
        <w:rPr>
          <w:b/>
          <w:bCs w:val="0"/>
        </w:rPr>
        <w:t>Resolved:</w:t>
      </w:r>
      <w:r>
        <w:t xml:space="preserve"> That </w:t>
      </w:r>
    </w:p>
    <w:p w14:paraId="5149C87A" w14:textId="77777777" w:rsidR="002C227F" w:rsidRDefault="002C227F" w:rsidP="002C227F">
      <w:pPr>
        <w:pStyle w:val="BodyText"/>
        <w:jc w:val="both"/>
      </w:pPr>
    </w:p>
    <w:p w14:paraId="169CD3AE" w14:textId="77777777" w:rsidR="002C227F" w:rsidRDefault="005B11A8" w:rsidP="002C227F">
      <w:pPr>
        <w:pStyle w:val="BodyText"/>
        <w:numPr>
          <w:ilvl w:val="0"/>
          <w:numId w:val="32"/>
        </w:numPr>
        <w:jc w:val="both"/>
      </w:pPr>
      <w:r>
        <w:t xml:space="preserve">The Statutory Social Care Complaints Annual Report on Complaints and Customer Feedback for children and young people and adult services for </w:t>
      </w:r>
      <w:r>
        <w:t>2021/22, acknowledging the associated learning, so that the county council can meet its legal obligations, be noted; and</w:t>
      </w:r>
    </w:p>
    <w:p w14:paraId="19717F26" w14:textId="77777777" w:rsidR="002C227F" w:rsidRDefault="005B11A8" w:rsidP="002C227F">
      <w:pPr>
        <w:pStyle w:val="BodyText"/>
        <w:numPr>
          <w:ilvl w:val="0"/>
          <w:numId w:val="32"/>
        </w:numPr>
        <w:jc w:val="both"/>
      </w:pPr>
      <w:r>
        <w:t>Officers explore options for undertaking regular surveys of Lancashire residents on council services.</w:t>
      </w:r>
    </w:p>
    <w:p w14:paraId="32278C7A" w14:textId="77777777" w:rsidR="002C227F" w:rsidRDefault="002C227F" w:rsidP="002C227F">
      <w:pPr>
        <w:pStyle w:val="BodyText"/>
        <w:jc w:val="both"/>
      </w:pPr>
    </w:p>
    <w:p w14:paraId="3244FC96" w14:textId="77777777" w:rsidR="002C227F" w:rsidRPr="002C227F" w:rsidRDefault="005B11A8" w:rsidP="002C227F">
      <w:pPr>
        <w:pStyle w:val="BodyText"/>
        <w:jc w:val="both"/>
        <w:rPr>
          <w:b/>
          <w:bCs w:val="0"/>
        </w:rPr>
      </w:pPr>
      <w:r w:rsidRPr="002C227F">
        <w:rPr>
          <w:b/>
          <w:bCs w:val="0"/>
        </w:rPr>
        <w:t>Creation of Additional Special S</w:t>
      </w:r>
      <w:r w:rsidRPr="002C227F">
        <w:rPr>
          <w:b/>
          <w:bCs w:val="0"/>
        </w:rPr>
        <w:t>chool Places at West Lancashire Community High School, Skelmersdale</w:t>
      </w:r>
    </w:p>
    <w:p w14:paraId="1B9ADF49" w14:textId="77777777" w:rsidR="002C227F" w:rsidRDefault="002C227F" w:rsidP="002C227F">
      <w:pPr>
        <w:pStyle w:val="BodyText"/>
        <w:jc w:val="both"/>
      </w:pPr>
    </w:p>
    <w:p w14:paraId="1F74B05D" w14:textId="77777777" w:rsidR="002C227F" w:rsidRDefault="005B11A8" w:rsidP="002C227F">
      <w:pPr>
        <w:pStyle w:val="BodyText"/>
        <w:jc w:val="both"/>
      </w:pPr>
      <w:r>
        <w:t>Cabinet considered a report that proposed to create additional special school places at West Lancashire Community High School, through the development of satellite provision in the Childr</w:t>
      </w:r>
      <w:r>
        <w:t>en's Centre on the site of St John's Catholic Primary School, Skelmersdale.</w:t>
      </w:r>
    </w:p>
    <w:p w14:paraId="5A9EA624" w14:textId="77777777" w:rsidR="002C227F" w:rsidRPr="002C227F" w:rsidRDefault="002C227F" w:rsidP="002C227F">
      <w:pPr>
        <w:pStyle w:val="BodyText"/>
        <w:jc w:val="both"/>
        <w:rPr>
          <w:b/>
          <w:bCs w:val="0"/>
        </w:rPr>
      </w:pPr>
    </w:p>
    <w:p w14:paraId="1358A26D" w14:textId="77777777" w:rsidR="002C227F" w:rsidRDefault="005B11A8" w:rsidP="002C227F">
      <w:pPr>
        <w:pStyle w:val="BodyText"/>
        <w:jc w:val="both"/>
      </w:pPr>
      <w:r w:rsidRPr="002C227F">
        <w:rPr>
          <w:b/>
          <w:bCs w:val="0"/>
        </w:rPr>
        <w:t>Resolved:</w:t>
      </w:r>
      <w:r>
        <w:t xml:space="preserve"> That</w:t>
      </w:r>
    </w:p>
    <w:p w14:paraId="4A5BDFED" w14:textId="77777777" w:rsidR="002C227F" w:rsidRDefault="002C227F" w:rsidP="002C227F">
      <w:pPr>
        <w:pStyle w:val="BodyText"/>
        <w:jc w:val="both"/>
      </w:pPr>
    </w:p>
    <w:p w14:paraId="41AA6702" w14:textId="77777777" w:rsidR="002C227F" w:rsidRDefault="005B11A8" w:rsidP="002C227F">
      <w:pPr>
        <w:pStyle w:val="BodyText"/>
        <w:numPr>
          <w:ilvl w:val="0"/>
          <w:numId w:val="34"/>
        </w:numPr>
        <w:jc w:val="both"/>
      </w:pPr>
      <w:r>
        <w:t>Approval be given for the initiation of a feasibility study and informal consultation to increase the number of pupil places at West Lancashire Community High Scho</w:t>
      </w:r>
      <w:r>
        <w:t>ol, Skelmersdale through satellite provision on the site of St John's Catholic Primary School; and</w:t>
      </w:r>
    </w:p>
    <w:p w14:paraId="413E7E62" w14:textId="77777777" w:rsidR="002C227F" w:rsidRDefault="005B11A8" w:rsidP="002C227F">
      <w:pPr>
        <w:pStyle w:val="BodyText"/>
        <w:numPr>
          <w:ilvl w:val="0"/>
          <w:numId w:val="34"/>
        </w:numPr>
        <w:jc w:val="both"/>
      </w:pPr>
      <w:r>
        <w:t>The Executive Director of Education and Children's Services be authorised, in consultation with the Cabinet Member for Education and Skills, to proceed to fo</w:t>
      </w:r>
      <w:r>
        <w:t>rmal consultation on the proposals.</w:t>
      </w:r>
    </w:p>
    <w:p w14:paraId="15835A75" w14:textId="77777777" w:rsidR="002C227F" w:rsidRPr="002C227F" w:rsidRDefault="002C227F" w:rsidP="002C227F">
      <w:pPr>
        <w:pStyle w:val="BodyText"/>
        <w:jc w:val="both"/>
        <w:rPr>
          <w:b/>
          <w:bCs w:val="0"/>
        </w:rPr>
      </w:pPr>
    </w:p>
    <w:p w14:paraId="6B3200B6" w14:textId="77777777" w:rsidR="002C227F" w:rsidRPr="002C227F" w:rsidRDefault="005B11A8" w:rsidP="002C227F">
      <w:pPr>
        <w:pStyle w:val="BodyText"/>
        <w:jc w:val="both"/>
        <w:rPr>
          <w:b/>
          <w:bCs w:val="0"/>
        </w:rPr>
      </w:pPr>
      <w:r w:rsidRPr="002C227F">
        <w:rPr>
          <w:b/>
          <w:bCs w:val="0"/>
        </w:rPr>
        <w:t>Lancashire County Council Environment and Climate Strategy</w:t>
      </w:r>
    </w:p>
    <w:p w14:paraId="78522785" w14:textId="77777777" w:rsidR="002C227F" w:rsidRDefault="002C227F" w:rsidP="002C227F">
      <w:pPr>
        <w:pStyle w:val="BodyText"/>
        <w:jc w:val="both"/>
      </w:pPr>
    </w:p>
    <w:p w14:paraId="02C31E9E" w14:textId="77777777" w:rsidR="002C227F" w:rsidRDefault="005B11A8" w:rsidP="002C227F">
      <w:pPr>
        <w:pStyle w:val="BodyText"/>
        <w:jc w:val="both"/>
      </w:pPr>
      <w:r>
        <w:t>Cabinet considered a report on the new Environment and Climate Strategy for Lancashire County Council to run from 2023 to 2025.</w:t>
      </w:r>
    </w:p>
    <w:p w14:paraId="127A4C46" w14:textId="77777777" w:rsidR="002C227F" w:rsidRPr="002C227F" w:rsidRDefault="002C227F" w:rsidP="002C227F">
      <w:pPr>
        <w:pStyle w:val="BodyText"/>
        <w:jc w:val="both"/>
        <w:rPr>
          <w:b/>
          <w:bCs w:val="0"/>
        </w:rPr>
      </w:pPr>
    </w:p>
    <w:p w14:paraId="78CCC7BC" w14:textId="77777777" w:rsidR="002C227F" w:rsidRDefault="005B11A8" w:rsidP="002C227F">
      <w:pPr>
        <w:pStyle w:val="BodyText"/>
        <w:jc w:val="both"/>
      </w:pPr>
      <w:r w:rsidRPr="002C227F">
        <w:rPr>
          <w:b/>
          <w:bCs w:val="0"/>
        </w:rPr>
        <w:t>Resolved:</w:t>
      </w:r>
      <w:r>
        <w:t xml:space="preserve"> That the Lancashire County Council Environment and Climate Strategy 2023-25, as set out at Appendix 'A' of the report, be approved.</w:t>
      </w:r>
    </w:p>
    <w:p w14:paraId="631771E1" w14:textId="77777777" w:rsidR="002C227F" w:rsidRDefault="002C227F" w:rsidP="002C227F">
      <w:pPr>
        <w:pStyle w:val="BodyText"/>
        <w:jc w:val="both"/>
      </w:pPr>
    </w:p>
    <w:p w14:paraId="1578A4E0" w14:textId="77777777" w:rsidR="002C227F" w:rsidRPr="002C227F" w:rsidRDefault="005B11A8" w:rsidP="002C227F">
      <w:pPr>
        <w:pStyle w:val="BodyText"/>
        <w:jc w:val="both"/>
        <w:rPr>
          <w:b/>
          <w:bCs w:val="0"/>
        </w:rPr>
      </w:pPr>
      <w:r w:rsidRPr="002C227F">
        <w:rPr>
          <w:b/>
          <w:bCs w:val="0"/>
        </w:rPr>
        <w:t>Re-imagining the Harris - Harris Your Place</w:t>
      </w:r>
    </w:p>
    <w:p w14:paraId="5059DA93" w14:textId="77777777" w:rsidR="002C227F" w:rsidRDefault="002C227F" w:rsidP="002C227F">
      <w:pPr>
        <w:pStyle w:val="BodyText"/>
        <w:jc w:val="both"/>
      </w:pPr>
    </w:p>
    <w:p w14:paraId="222311E5" w14:textId="77777777" w:rsidR="002C227F" w:rsidRDefault="005B11A8" w:rsidP="002C227F">
      <w:pPr>
        <w:pStyle w:val="BodyText"/>
        <w:jc w:val="both"/>
      </w:pPr>
      <w:r>
        <w:t>Cabinet considered a report requesting additional funding from the county cou</w:t>
      </w:r>
      <w:r>
        <w:t>ncil by Preston City Council as a contribution to the rising construction and refurbishment costs associated with the Re-imagining the Harris project.</w:t>
      </w:r>
    </w:p>
    <w:p w14:paraId="36724586" w14:textId="77777777" w:rsidR="002C227F" w:rsidRDefault="002C227F" w:rsidP="002C227F">
      <w:pPr>
        <w:pStyle w:val="BodyText"/>
        <w:jc w:val="both"/>
      </w:pPr>
    </w:p>
    <w:p w14:paraId="58E1FC85" w14:textId="77777777" w:rsidR="002C227F" w:rsidRDefault="005B11A8" w:rsidP="002C227F">
      <w:pPr>
        <w:pStyle w:val="BodyText"/>
        <w:jc w:val="both"/>
      </w:pPr>
      <w:r w:rsidRPr="002C227F">
        <w:rPr>
          <w:b/>
          <w:bCs w:val="0"/>
        </w:rPr>
        <w:lastRenderedPageBreak/>
        <w:t>Resolved:</w:t>
      </w:r>
      <w:r>
        <w:t xml:space="preserve"> That</w:t>
      </w:r>
    </w:p>
    <w:p w14:paraId="70A16829" w14:textId="77777777" w:rsidR="002C227F" w:rsidRDefault="002C227F" w:rsidP="002C227F">
      <w:pPr>
        <w:pStyle w:val="BodyText"/>
        <w:jc w:val="both"/>
      </w:pPr>
    </w:p>
    <w:p w14:paraId="7B25D1AB" w14:textId="77777777" w:rsidR="002C227F" w:rsidRDefault="005B11A8" w:rsidP="002C227F">
      <w:pPr>
        <w:pStyle w:val="BodyText"/>
        <w:numPr>
          <w:ilvl w:val="0"/>
          <w:numId w:val="36"/>
        </w:numPr>
        <w:jc w:val="both"/>
      </w:pPr>
      <w:r>
        <w:t>The provision of additional funding of £375,000 be agreed in principle as Lancashire County Council's contribution to the funding gap which has been identified due to rising costs associated with the project;</w:t>
      </w:r>
    </w:p>
    <w:p w14:paraId="74E99929" w14:textId="77777777" w:rsidR="002C227F" w:rsidRDefault="005B11A8" w:rsidP="002C227F">
      <w:pPr>
        <w:pStyle w:val="BodyText"/>
        <w:numPr>
          <w:ilvl w:val="0"/>
          <w:numId w:val="36"/>
        </w:numPr>
        <w:jc w:val="both"/>
      </w:pPr>
      <w:r>
        <w:t>The Director of Corporate Services be authorise</w:t>
      </w:r>
      <w:r>
        <w:t>d, in conjunction with the Director of Education, Culture and Skills, for the negotiation and approval of such legal agreements as are appropriate to secure Lancashire County Council's interest in the funding; and</w:t>
      </w:r>
    </w:p>
    <w:p w14:paraId="40A5A677" w14:textId="77777777" w:rsidR="008C1D0B" w:rsidRDefault="005B11A8" w:rsidP="002C227F">
      <w:pPr>
        <w:pStyle w:val="BodyText"/>
        <w:numPr>
          <w:ilvl w:val="0"/>
          <w:numId w:val="36"/>
        </w:numPr>
        <w:jc w:val="both"/>
      </w:pPr>
      <w:r>
        <w:t>The Director of Finance be authorised to c</w:t>
      </w:r>
      <w:r>
        <w:t>larify and determine the source of the funding, in consultation with the Cabinet Member for Resources, HR and Property (Deputy Leader).</w:t>
      </w:r>
    </w:p>
    <w:p w14:paraId="2DF004B7" w14:textId="77777777" w:rsidR="002C227F" w:rsidRDefault="002C227F" w:rsidP="002C227F">
      <w:pPr>
        <w:pStyle w:val="BodyText"/>
        <w:jc w:val="both"/>
      </w:pPr>
    </w:p>
    <w:p w14:paraId="6BF1A004" w14:textId="77777777" w:rsidR="008C1D0B" w:rsidRDefault="005B11A8" w:rsidP="002C227F">
      <w:pPr>
        <w:pStyle w:val="H2NoNumb"/>
        <w:spacing w:before="0"/>
        <w:jc w:val="both"/>
      </w:pPr>
      <w:r>
        <w:t>Part II (Not Open to Press and Public)</w:t>
      </w:r>
    </w:p>
    <w:p w14:paraId="2F94BADB" w14:textId="77777777" w:rsidR="008C1D0B" w:rsidRDefault="008C1D0B" w:rsidP="002C227F">
      <w:pPr>
        <w:pStyle w:val="BodyText"/>
        <w:jc w:val="both"/>
      </w:pPr>
    </w:p>
    <w:p w14:paraId="77D131B5" w14:textId="77777777" w:rsidR="002C227F" w:rsidRPr="002C227F" w:rsidRDefault="005B11A8" w:rsidP="002C227F">
      <w:pPr>
        <w:pStyle w:val="BodyText"/>
        <w:jc w:val="both"/>
        <w:rPr>
          <w:b/>
          <w:bCs w:val="0"/>
        </w:rPr>
      </w:pPr>
      <w:r w:rsidRPr="002C227F">
        <w:rPr>
          <w:b/>
          <w:bCs w:val="0"/>
        </w:rPr>
        <w:t>Disposal of the Former Skerton High School, Lancaster</w:t>
      </w:r>
    </w:p>
    <w:p w14:paraId="2F6CD7E7" w14:textId="77777777" w:rsidR="002C227F" w:rsidRDefault="002C227F" w:rsidP="002C227F">
      <w:pPr>
        <w:pStyle w:val="BodyText"/>
        <w:jc w:val="both"/>
      </w:pPr>
    </w:p>
    <w:p w14:paraId="7DA3892A" w14:textId="77777777" w:rsidR="002C227F" w:rsidRDefault="005B11A8" w:rsidP="002C227F">
      <w:pPr>
        <w:pStyle w:val="BodyText"/>
        <w:jc w:val="both"/>
      </w:pPr>
      <w:r>
        <w:t>Cabinet considered a rep</w:t>
      </w:r>
      <w:r>
        <w:t>ort on the disposal of the former Skerton High School, Lancaster.</w:t>
      </w:r>
    </w:p>
    <w:p w14:paraId="05D1FEB5" w14:textId="77777777" w:rsidR="002C227F" w:rsidRDefault="002C227F" w:rsidP="002C227F">
      <w:pPr>
        <w:pStyle w:val="BodyText"/>
        <w:jc w:val="both"/>
      </w:pPr>
    </w:p>
    <w:p w14:paraId="64250F56" w14:textId="77777777" w:rsidR="002C227F" w:rsidRDefault="005B11A8" w:rsidP="002C227F">
      <w:pPr>
        <w:pStyle w:val="BodyText"/>
        <w:jc w:val="both"/>
      </w:pPr>
      <w:r w:rsidRPr="002C227F">
        <w:rPr>
          <w:b/>
          <w:bCs w:val="0"/>
        </w:rPr>
        <w:t>Resolved:</w:t>
      </w:r>
      <w:r>
        <w:t xml:space="preserve"> That the recommendations as set out in the report, be approved.</w:t>
      </w:r>
    </w:p>
    <w:p w14:paraId="7CCA4F2C" w14:textId="77777777" w:rsidR="002C227F" w:rsidRDefault="002C227F" w:rsidP="002C227F">
      <w:pPr>
        <w:pStyle w:val="BodyText"/>
        <w:jc w:val="both"/>
      </w:pPr>
    </w:p>
    <w:p w14:paraId="784C51A1" w14:textId="77777777" w:rsidR="002C227F" w:rsidRPr="002C227F" w:rsidRDefault="005B11A8" w:rsidP="002C227F">
      <w:pPr>
        <w:pStyle w:val="BodyText"/>
        <w:jc w:val="both"/>
        <w:rPr>
          <w:b/>
          <w:bCs w:val="0"/>
        </w:rPr>
      </w:pPr>
      <w:r w:rsidRPr="002C227F">
        <w:rPr>
          <w:b/>
          <w:bCs w:val="0"/>
        </w:rPr>
        <w:t>Implementation Dates and Funding for the Migration to Oracle Cloud from the Current E-Business Suite Oracle Platfo</w:t>
      </w:r>
      <w:r w:rsidRPr="002C227F">
        <w:rPr>
          <w:b/>
          <w:bCs w:val="0"/>
        </w:rPr>
        <w:t>rm</w:t>
      </w:r>
    </w:p>
    <w:p w14:paraId="22E47710" w14:textId="77777777" w:rsidR="002C227F" w:rsidRDefault="002C227F" w:rsidP="002C227F">
      <w:pPr>
        <w:pStyle w:val="BodyText"/>
        <w:jc w:val="both"/>
      </w:pPr>
    </w:p>
    <w:p w14:paraId="31B8781B" w14:textId="77777777" w:rsidR="002C227F" w:rsidRDefault="005B11A8" w:rsidP="002C227F">
      <w:pPr>
        <w:pStyle w:val="BodyText"/>
        <w:jc w:val="both"/>
      </w:pPr>
      <w:r>
        <w:t>Cabinet considered a report on the implementation and funding for the migration to Oracle Cloud from the current e-business suite Oracle platform.</w:t>
      </w:r>
    </w:p>
    <w:p w14:paraId="0CE46EBE" w14:textId="77777777" w:rsidR="002C227F" w:rsidRDefault="002C227F" w:rsidP="002C227F">
      <w:pPr>
        <w:pStyle w:val="BodyText"/>
        <w:jc w:val="both"/>
      </w:pPr>
    </w:p>
    <w:p w14:paraId="327914B7" w14:textId="77777777" w:rsidR="008C1D0B" w:rsidRPr="00844118" w:rsidRDefault="005B11A8" w:rsidP="002C227F">
      <w:pPr>
        <w:pStyle w:val="BodyText"/>
        <w:jc w:val="both"/>
      </w:pPr>
      <w:r w:rsidRPr="002C227F">
        <w:rPr>
          <w:b/>
          <w:bCs w:val="0"/>
        </w:rPr>
        <w:t>Resolved:</w:t>
      </w:r>
      <w:r>
        <w:t xml:space="preserve"> That the recommendations as set out in the report, be approved.</w:t>
      </w:r>
    </w:p>
    <w:sectPr w:rsidR="008C1D0B" w:rsidRPr="00844118" w:rsidSect="00C756A1">
      <w:footerReference w:type="even" r:id="rId8"/>
      <w:footerReference w:type="default" r:id="rId9"/>
      <w:headerReference w:type="first" r:id="rId10"/>
      <w:footerReference w:type="first" r:id="rId11"/>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CEB7" w14:textId="77777777" w:rsidR="00000000" w:rsidRDefault="005B11A8">
      <w:r>
        <w:separator/>
      </w:r>
    </w:p>
  </w:endnote>
  <w:endnote w:type="continuationSeparator" w:id="0">
    <w:p w14:paraId="2C413822" w14:textId="77777777" w:rsidR="00000000" w:rsidRDefault="005B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7F76" w14:textId="77777777" w:rsidR="00D74129" w:rsidRDefault="005B11A8"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BCB24D"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655D" w14:textId="77777777"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C2D39" w14:paraId="3FDF38E3" w14:textId="77777777">
      <w:tc>
        <w:tcPr>
          <w:tcW w:w="9243" w:type="dxa"/>
          <w:tcBorders>
            <w:top w:val="nil"/>
            <w:left w:val="nil"/>
            <w:bottom w:val="nil"/>
            <w:right w:val="nil"/>
          </w:tcBorders>
        </w:tcPr>
        <w:p w14:paraId="606C900D" w14:textId="77777777" w:rsidR="00DF043B" w:rsidRDefault="005B11A8">
          <w:pPr>
            <w:pStyle w:val="Footer"/>
            <w:tabs>
              <w:tab w:val="clear" w:pos="4153"/>
            </w:tabs>
            <w:ind w:right="-45"/>
            <w:jc w:val="right"/>
          </w:pPr>
          <w:r>
            <w:rPr>
              <w:noProof/>
            </w:rPr>
            <w:drawing>
              <wp:anchor distT="0" distB="0" distL="114300" distR="114300" simplePos="0" relativeHeight="251658240" behindDoc="1" locked="0" layoutInCell="1" allowOverlap="1" wp14:anchorId="4BB7FBD5" wp14:editId="6C450812">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618642"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71962119"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5AD8" w14:textId="77777777"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C2D39" w14:paraId="24D42186" w14:textId="77777777">
      <w:tc>
        <w:tcPr>
          <w:tcW w:w="9243" w:type="dxa"/>
          <w:tcBorders>
            <w:top w:val="nil"/>
            <w:left w:val="nil"/>
            <w:bottom w:val="nil"/>
            <w:right w:val="nil"/>
          </w:tcBorders>
        </w:tcPr>
        <w:p w14:paraId="0691DCE6" w14:textId="77777777" w:rsidR="0036487C" w:rsidRDefault="0036487C" w:rsidP="004D419B">
          <w:pPr>
            <w:pStyle w:val="Footer"/>
            <w:tabs>
              <w:tab w:val="clear" w:pos="4153"/>
            </w:tabs>
            <w:ind w:right="-45"/>
            <w:jc w:val="right"/>
          </w:pPr>
        </w:p>
      </w:tc>
    </w:tr>
  </w:tbl>
  <w:p w14:paraId="7916CD78" w14:textId="77777777" w:rsidR="00DF043B" w:rsidRPr="0036487C" w:rsidRDefault="005B11A8" w:rsidP="0036487C">
    <w:pPr>
      <w:pStyle w:val="Footer"/>
    </w:pPr>
    <w:r>
      <w:rPr>
        <w:noProof/>
      </w:rPr>
      <w:drawing>
        <wp:anchor distT="0" distB="0" distL="114300" distR="114300" simplePos="0" relativeHeight="251659264" behindDoc="1" locked="0" layoutInCell="1" allowOverlap="1" wp14:anchorId="267BA64D" wp14:editId="70A79317">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276466"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71F7" w14:textId="77777777" w:rsidR="00000000" w:rsidRDefault="005B11A8">
      <w:r>
        <w:separator/>
      </w:r>
    </w:p>
  </w:footnote>
  <w:footnote w:type="continuationSeparator" w:id="0">
    <w:p w14:paraId="062542CC" w14:textId="77777777" w:rsidR="00000000" w:rsidRDefault="005B1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B723" w14:textId="77777777" w:rsidR="00841033" w:rsidRDefault="005B11A8">
    <w:pPr>
      <w:pStyle w:val="Header"/>
    </w:pPr>
    <w:r>
      <w:rPr>
        <w:noProof/>
      </w:rPr>
      <w:drawing>
        <wp:anchor distT="0" distB="0" distL="114300" distR="114300" simplePos="0" relativeHeight="251660288" behindDoc="1" locked="0" layoutInCell="1" allowOverlap="1" wp14:anchorId="2F5397BF" wp14:editId="34F141F2">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921286"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9D7"/>
    <w:multiLevelType w:val="hybridMultilevel"/>
    <w:tmpl w:val="575E0588"/>
    <w:lvl w:ilvl="0" w:tplc="6262A8E8">
      <w:start w:val="1"/>
      <w:numFmt w:val="lowerRoman"/>
      <w:lvlText w:val="%1."/>
      <w:lvlJc w:val="left"/>
      <w:pPr>
        <w:ind w:left="1080" w:hanging="720"/>
      </w:pPr>
      <w:rPr>
        <w:rFonts w:hint="default"/>
      </w:rPr>
    </w:lvl>
    <w:lvl w:ilvl="1" w:tplc="3E2A5D2E" w:tentative="1">
      <w:start w:val="1"/>
      <w:numFmt w:val="lowerLetter"/>
      <w:lvlText w:val="%2."/>
      <w:lvlJc w:val="left"/>
      <w:pPr>
        <w:ind w:left="1440" w:hanging="360"/>
      </w:pPr>
    </w:lvl>
    <w:lvl w:ilvl="2" w:tplc="1CAA1758" w:tentative="1">
      <w:start w:val="1"/>
      <w:numFmt w:val="lowerRoman"/>
      <w:lvlText w:val="%3."/>
      <w:lvlJc w:val="right"/>
      <w:pPr>
        <w:ind w:left="2160" w:hanging="180"/>
      </w:pPr>
    </w:lvl>
    <w:lvl w:ilvl="3" w:tplc="DA84A7E2" w:tentative="1">
      <w:start w:val="1"/>
      <w:numFmt w:val="decimal"/>
      <w:lvlText w:val="%4."/>
      <w:lvlJc w:val="left"/>
      <w:pPr>
        <w:ind w:left="2880" w:hanging="360"/>
      </w:pPr>
    </w:lvl>
    <w:lvl w:ilvl="4" w:tplc="1D383168" w:tentative="1">
      <w:start w:val="1"/>
      <w:numFmt w:val="lowerLetter"/>
      <w:lvlText w:val="%5."/>
      <w:lvlJc w:val="left"/>
      <w:pPr>
        <w:ind w:left="3600" w:hanging="360"/>
      </w:pPr>
    </w:lvl>
    <w:lvl w:ilvl="5" w:tplc="F2B81B88" w:tentative="1">
      <w:start w:val="1"/>
      <w:numFmt w:val="lowerRoman"/>
      <w:lvlText w:val="%6."/>
      <w:lvlJc w:val="right"/>
      <w:pPr>
        <w:ind w:left="4320" w:hanging="180"/>
      </w:pPr>
    </w:lvl>
    <w:lvl w:ilvl="6" w:tplc="7CC05B54" w:tentative="1">
      <w:start w:val="1"/>
      <w:numFmt w:val="decimal"/>
      <w:lvlText w:val="%7."/>
      <w:lvlJc w:val="left"/>
      <w:pPr>
        <w:ind w:left="5040" w:hanging="360"/>
      </w:pPr>
    </w:lvl>
    <w:lvl w:ilvl="7" w:tplc="1B027C2A" w:tentative="1">
      <w:start w:val="1"/>
      <w:numFmt w:val="lowerLetter"/>
      <w:lvlText w:val="%8."/>
      <w:lvlJc w:val="left"/>
      <w:pPr>
        <w:ind w:left="5760" w:hanging="360"/>
      </w:pPr>
    </w:lvl>
    <w:lvl w:ilvl="8" w:tplc="C1DCC8B0" w:tentative="1">
      <w:start w:val="1"/>
      <w:numFmt w:val="lowerRoman"/>
      <w:lvlText w:val="%9."/>
      <w:lvlJc w:val="right"/>
      <w:pPr>
        <w:ind w:left="6480" w:hanging="180"/>
      </w:pPr>
    </w:lvl>
  </w:abstractNum>
  <w:abstractNum w:abstractNumId="1" w15:restartNumberingAfterBreak="0">
    <w:nsid w:val="0BD21BAC"/>
    <w:multiLevelType w:val="hybridMultilevel"/>
    <w:tmpl w:val="8FA05C98"/>
    <w:lvl w:ilvl="0" w:tplc="1C4A82F0">
      <w:start w:val="1"/>
      <w:numFmt w:val="lowerRoman"/>
      <w:lvlText w:val="%1."/>
      <w:lvlJc w:val="left"/>
      <w:pPr>
        <w:ind w:left="1080" w:hanging="720"/>
      </w:pPr>
      <w:rPr>
        <w:rFonts w:hint="default"/>
      </w:rPr>
    </w:lvl>
    <w:lvl w:ilvl="1" w:tplc="C206F85E" w:tentative="1">
      <w:start w:val="1"/>
      <w:numFmt w:val="lowerLetter"/>
      <w:lvlText w:val="%2."/>
      <w:lvlJc w:val="left"/>
      <w:pPr>
        <w:ind w:left="1440" w:hanging="360"/>
      </w:pPr>
    </w:lvl>
    <w:lvl w:ilvl="2" w:tplc="D33A0A76" w:tentative="1">
      <w:start w:val="1"/>
      <w:numFmt w:val="lowerRoman"/>
      <w:lvlText w:val="%3."/>
      <w:lvlJc w:val="right"/>
      <w:pPr>
        <w:ind w:left="2160" w:hanging="180"/>
      </w:pPr>
    </w:lvl>
    <w:lvl w:ilvl="3" w:tplc="B172D5B6" w:tentative="1">
      <w:start w:val="1"/>
      <w:numFmt w:val="decimal"/>
      <w:lvlText w:val="%4."/>
      <w:lvlJc w:val="left"/>
      <w:pPr>
        <w:ind w:left="2880" w:hanging="360"/>
      </w:pPr>
    </w:lvl>
    <w:lvl w:ilvl="4" w:tplc="59DA7692" w:tentative="1">
      <w:start w:val="1"/>
      <w:numFmt w:val="lowerLetter"/>
      <w:lvlText w:val="%5."/>
      <w:lvlJc w:val="left"/>
      <w:pPr>
        <w:ind w:left="3600" w:hanging="360"/>
      </w:pPr>
    </w:lvl>
    <w:lvl w:ilvl="5" w:tplc="2DCEC060" w:tentative="1">
      <w:start w:val="1"/>
      <w:numFmt w:val="lowerRoman"/>
      <w:lvlText w:val="%6."/>
      <w:lvlJc w:val="right"/>
      <w:pPr>
        <w:ind w:left="4320" w:hanging="180"/>
      </w:pPr>
    </w:lvl>
    <w:lvl w:ilvl="6" w:tplc="B80C28D4" w:tentative="1">
      <w:start w:val="1"/>
      <w:numFmt w:val="decimal"/>
      <w:lvlText w:val="%7."/>
      <w:lvlJc w:val="left"/>
      <w:pPr>
        <w:ind w:left="5040" w:hanging="360"/>
      </w:pPr>
    </w:lvl>
    <w:lvl w:ilvl="7" w:tplc="D6923710" w:tentative="1">
      <w:start w:val="1"/>
      <w:numFmt w:val="lowerLetter"/>
      <w:lvlText w:val="%8."/>
      <w:lvlJc w:val="left"/>
      <w:pPr>
        <w:ind w:left="5760" w:hanging="360"/>
      </w:pPr>
    </w:lvl>
    <w:lvl w:ilvl="8" w:tplc="E006D024" w:tentative="1">
      <w:start w:val="1"/>
      <w:numFmt w:val="lowerRoman"/>
      <w:lvlText w:val="%9."/>
      <w:lvlJc w:val="right"/>
      <w:pPr>
        <w:ind w:left="6480" w:hanging="180"/>
      </w:pPr>
    </w:lvl>
  </w:abstractNum>
  <w:abstractNum w:abstractNumId="2"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2144A71"/>
    <w:multiLevelType w:val="hybridMultilevel"/>
    <w:tmpl w:val="3202F034"/>
    <w:lvl w:ilvl="0" w:tplc="2C06484E">
      <w:start w:val="1"/>
      <w:numFmt w:val="lowerRoman"/>
      <w:lvlText w:val="%1."/>
      <w:lvlJc w:val="left"/>
      <w:pPr>
        <w:ind w:left="1080" w:hanging="720"/>
      </w:pPr>
      <w:rPr>
        <w:rFonts w:hint="default"/>
      </w:rPr>
    </w:lvl>
    <w:lvl w:ilvl="1" w:tplc="2D2AEBE0" w:tentative="1">
      <w:start w:val="1"/>
      <w:numFmt w:val="lowerLetter"/>
      <w:lvlText w:val="%2."/>
      <w:lvlJc w:val="left"/>
      <w:pPr>
        <w:ind w:left="1440" w:hanging="360"/>
      </w:pPr>
    </w:lvl>
    <w:lvl w:ilvl="2" w:tplc="99DE6306" w:tentative="1">
      <w:start w:val="1"/>
      <w:numFmt w:val="lowerRoman"/>
      <w:lvlText w:val="%3."/>
      <w:lvlJc w:val="right"/>
      <w:pPr>
        <w:ind w:left="2160" w:hanging="180"/>
      </w:pPr>
    </w:lvl>
    <w:lvl w:ilvl="3" w:tplc="6C8EF0F4" w:tentative="1">
      <w:start w:val="1"/>
      <w:numFmt w:val="decimal"/>
      <w:lvlText w:val="%4."/>
      <w:lvlJc w:val="left"/>
      <w:pPr>
        <w:ind w:left="2880" w:hanging="360"/>
      </w:pPr>
    </w:lvl>
    <w:lvl w:ilvl="4" w:tplc="6D5A7272" w:tentative="1">
      <w:start w:val="1"/>
      <w:numFmt w:val="lowerLetter"/>
      <w:lvlText w:val="%5."/>
      <w:lvlJc w:val="left"/>
      <w:pPr>
        <w:ind w:left="3600" w:hanging="360"/>
      </w:pPr>
    </w:lvl>
    <w:lvl w:ilvl="5" w:tplc="E048B8A0" w:tentative="1">
      <w:start w:val="1"/>
      <w:numFmt w:val="lowerRoman"/>
      <w:lvlText w:val="%6."/>
      <w:lvlJc w:val="right"/>
      <w:pPr>
        <w:ind w:left="4320" w:hanging="180"/>
      </w:pPr>
    </w:lvl>
    <w:lvl w:ilvl="6" w:tplc="60922874" w:tentative="1">
      <w:start w:val="1"/>
      <w:numFmt w:val="decimal"/>
      <w:lvlText w:val="%7."/>
      <w:lvlJc w:val="left"/>
      <w:pPr>
        <w:ind w:left="5040" w:hanging="360"/>
      </w:pPr>
    </w:lvl>
    <w:lvl w:ilvl="7" w:tplc="2F78778C" w:tentative="1">
      <w:start w:val="1"/>
      <w:numFmt w:val="lowerLetter"/>
      <w:lvlText w:val="%8."/>
      <w:lvlJc w:val="left"/>
      <w:pPr>
        <w:ind w:left="5760" w:hanging="360"/>
      </w:pPr>
    </w:lvl>
    <w:lvl w:ilvl="8" w:tplc="92A07C8C" w:tentative="1">
      <w:start w:val="1"/>
      <w:numFmt w:val="lowerRoman"/>
      <w:lvlText w:val="%9."/>
      <w:lvlJc w:val="right"/>
      <w:pPr>
        <w:ind w:left="6480" w:hanging="180"/>
      </w:pPr>
    </w:lvl>
  </w:abstractNum>
  <w:abstractNum w:abstractNumId="4" w15:restartNumberingAfterBreak="0">
    <w:nsid w:val="15E40697"/>
    <w:multiLevelType w:val="hybridMultilevel"/>
    <w:tmpl w:val="613CCEFA"/>
    <w:lvl w:ilvl="0" w:tplc="79042ADE">
      <w:start w:val="1"/>
      <w:numFmt w:val="decimal"/>
      <w:lvlText w:val="%1."/>
      <w:lvlJc w:val="left"/>
      <w:pPr>
        <w:ind w:left="720" w:hanging="360"/>
      </w:pPr>
      <w:rPr>
        <w:b/>
        <w:bCs w:val="0"/>
      </w:rPr>
    </w:lvl>
    <w:lvl w:ilvl="1" w:tplc="CEDA1CA2" w:tentative="1">
      <w:start w:val="1"/>
      <w:numFmt w:val="lowerLetter"/>
      <w:lvlText w:val="%2."/>
      <w:lvlJc w:val="left"/>
      <w:pPr>
        <w:ind w:left="1440" w:hanging="360"/>
      </w:pPr>
    </w:lvl>
    <w:lvl w:ilvl="2" w:tplc="D53859F0" w:tentative="1">
      <w:start w:val="1"/>
      <w:numFmt w:val="lowerRoman"/>
      <w:lvlText w:val="%3."/>
      <w:lvlJc w:val="right"/>
      <w:pPr>
        <w:ind w:left="2160" w:hanging="180"/>
      </w:pPr>
    </w:lvl>
    <w:lvl w:ilvl="3" w:tplc="D86ADE3E" w:tentative="1">
      <w:start w:val="1"/>
      <w:numFmt w:val="decimal"/>
      <w:lvlText w:val="%4."/>
      <w:lvlJc w:val="left"/>
      <w:pPr>
        <w:ind w:left="2880" w:hanging="360"/>
      </w:pPr>
    </w:lvl>
    <w:lvl w:ilvl="4" w:tplc="8FA658D0" w:tentative="1">
      <w:start w:val="1"/>
      <w:numFmt w:val="lowerLetter"/>
      <w:lvlText w:val="%5."/>
      <w:lvlJc w:val="left"/>
      <w:pPr>
        <w:ind w:left="3600" w:hanging="360"/>
      </w:pPr>
    </w:lvl>
    <w:lvl w:ilvl="5" w:tplc="94DE9FC2" w:tentative="1">
      <w:start w:val="1"/>
      <w:numFmt w:val="lowerRoman"/>
      <w:lvlText w:val="%6."/>
      <w:lvlJc w:val="right"/>
      <w:pPr>
        <w:ind w:left="4320" w:hanging="180"/>
      </w:pPr>
    </w:lvl>
    <w:lvl w:ilvl="6" w:tplc="7BD06934" w:tentative="1">
      <w:start w:val="1"/>
      <w:numFmt w:val="decimal"/>
      <w:lvlText w:val="%7."/>
      <w:lvlJc w:val="left"/>
      <w:pPr>
        <w:ind w:left="5040" w:hanging="360"/>
      </w:pPr>
    </w:lvl>
    <w:lvl w:ilvl="7" w:tplc="8D5A3EDC" w:tentative="1">
      <w:start w:val="1"/>
      <w:numFmt w:val="lowerLetter"/>
      <w:lvlText w:val="%8."/>
      <w:lvlJc w:val="left"/>
      <w:pPr>
        <w:ind w:left="5760" w:hanging="360"/>
      </w:pPr>
    </w:lvl>
    <w:lvl w:ilvl="8" w:tplc="FCFE40C6" w:tentative="1">
      <w:start w:val="1"/>
      <w:numFmt w:val="lowerRoman"/>
      <w:lvlText w:val="%9."/>
      <w:lvlJc w:val="right"/>
      <w:pPr>
        <w:ind w:left="6480" w:hanging="180"/>
      </w:pPr>
    </w:lvl>
  </w:abstractNum>
  <w:abstractNum w:abstractNumId="5" w15:restartNumberingAfterBreak="0">
    <w:nsid w:val="19EC2AE0"/>
    <w:multiLevelType w:val="hybridMultilevel"/>
    <w:tmpl w:val="28A25532"/>
    <w:lvl w:ilvl="0" w:tplc="3D74E7FE">
      <w:start w:val="1"/>
      <w:numFmt w:val="lowerRoman"/>
      <w:lvlText w:val="%1."/>
      <w:lvlJc w:val="left"/>
      <w:pPr>
        <w:ind w:left="1080" w:hanging="720"/>
      </w:pPr>
      <w:rPr>
        <w:rFonts w:hint="default"/>
      </w:rPr>
    </w:lvl>
    <w:lvl w:ilvl="1" w:tplc="C0C607B2" w:tentative="1">
      <w:start w:val="1"/>
      <w:numFmt w:val="lowerLetter"/>
      <w:lvlText w:val="%2."/>
      <w:lvlJc w:val="left"/>
      <w:pPr>
        <w:ind w:left="1440" w:hanging="360"/>
      </w:pPr>
    </w:lvl>
    <w:lvl w:ilvl="2" w:tplc="A216D3AC" w:tentative="1">
      <w:start w:val="1"/>
      <w:numFmt w:val="lowerRoman"/>
      <w:lvlText w:val="%3."/>
      <w:lvlJc w:val="right"/>
      <w:pPr>
        <w:ind w:left="2160" w:hanging="180"/>
      </w:pPr>
    </w:lvl>
    <w:lvl w:ilvl="3" w:tplc="F4AE833A" w:tentative="1">
      <w:start w:val="1"/>
      <w:numFmt w:val="decimal"/>
      <w:lvlText w:val="%4."/>
      <w:lvlJc w:val="left"/>
      <w:pPr>
        <w:ind w:left="2880" w:hanging="360"/>
      </w:pPr>
    </w:lvl>
    <w:lvl w:ilvl="4" w:tplc="E0ACBE40" w:tentative="1">
      <w:start w:val="1"/>
      <w:numFmt w:val="lowerLetter"/>
      <w:lvlText w:val="%5."/>
      <w:lvlJc w:val="left"/>
      <w:pPr>
        <w:ind w:left="3600" w:hanging="360"/>
      </w:pPr>
    </w:lvl>
    <w:lvl w:ilvl="5" w:tplc="4B8ED8D4" w:tentative="1">
      <w:start w:val="1"/>
      <w:numFmt w:val="lowerRoman"/>
      <w:lvlText w:val="%6."/>
      <w:lvlJc w:val="right"/>
      <w:pPr>
        <w:ind w:left="4320" w:hanging="180"/>
      </w:pPr>
    </w:lvl>
    <w:lvl w:ilvl="6" w:tplc="FE6AB0A0" w:tentative="1">
      <w:start w:val="1"/>
      <w:numFmt w:val="decimal"/>
      <w:lvlText w:val="%7."/>
      <w:lvlJc w:val="left"/>
      <w:pPr>
        <w:ind w:left="5040" w:hanging="360"/>
      </w:pPr>
    </w:lvl>
    <w:lvl w:ilvl="7" w:tplc="6E9A6E2A" w:tentative="1">
      <w:start w:val="1"/>
      <w:numFmt w:val="lowerLetter"/>
      <w:lvlText w:val="%8."/>
      <w:lvlJc w:val="left"/>
      <w:pPr>
        <w:ind w:left="5760" w:hanging="360"/>
      </w:pPr>
    </w:lvl>
    <w:lvl w:ilvl="8" w:tplc="CED68E96" w:tentative="1">
      <w:start w:val="1"/>
      <w:numFmt w:val="lowerRoman"/>
      <w:lvlText w:val="%9."/>
      <w:lvlJc w:val="right"/>
      <w:pPr>
        <w:ind w:left="6480" w:hanging="180"/>
      </w:pPr>
    </w:lvl>
  </w:abstractNum>
  <w:abstractNum w:abstractNumId="6" w15:restartNumberingAfterBreak="0">
    <w:nsid w:val="1A462F42"/>
    <w:multiLevelType w:val="hybridMultilevel"/>
    <w:tmpl w:val="9E6C2D66"/>
    <w:lvl w:ilvl="0" w:tplc="BEDC805A">
      <w:start w:val="1"/>
      <w:numFmt w:val="lowerRoman"/>
      <w:lvlText w:val="%1."/>
      <w:lvlJc w:val="left"/>
      <w:pPr>
        <w:ind w:left="1080" w:hanging="720"/>
      </w:pPr>
      <w:rPr>
        <w:rFonts w:hint="default"/>
      </w:rPr>
    </w:lvl>
    <w:lvl w:ilvl="1" w:tplc="7334067E" w:tentative="1">
      <w:start w:val="1"/>
      <w:numFmt w:val="lowerLetter"/>
      <w:lvlText w:val="%2."/>
      <w:lvlJc w:val="left"/>
      <w:pPr>
        <w:ind w:left="1440" w:hanging="360"/>
      </w:pPr>
    </w:lvl>
    <w:lvl w:ilvl="2" w:tplc="8732E9E8" w:tentative="1">
      <w:start w:val="1"/>
      <w:numFmt w:val="lowerRoman"/>
      <w:lvlText w:val="%3."/>
      <w:lvlJc w:val="right"/>
      <w:pPr>
        <w:ind w:left="2160" w:hanging="180"/>
      </w:pPr>
    </w:lvl>
    <w:lvl w:ilvl="3" w:tplc="F4481260" w:tentative="1">
      <w:start w:val="1"/>
      <w:numFmt w:val="decimal"/>
      <w:lvlText w:val="%4."/>
      <w:lvlJc w:val="left"/>
      <w:pPr>
        <w:ind w:left="2880" w:hanging="360"/>
      </w:pPr>
    </w:lvl>
    <w:lvl w:ilvl="4" w:tplc="5282AC6A" w:tentative="1">
      <w:start w:val="1"/>
      <w:numFmt w:val="lowerLetter"/>
      <w:lvlText w:val="%5."/>
      <w:lvlJc w:val="left"/>
      <w:pPr>
        <w:ind w:left="3600" w:hanging="360"/>
      </w:pPr>
    </w:lvl>
    <w:lvl w:ilvl="5" w:tplc="E564D5E2" w:tentative="1">
      <w:start w:val="1"/>
      <w:numFmt w:val="lowerRoman"/>
      <w:lvlText w:val="%6."/>
      <w:lvlJc w:val="right"/>
      <w:pPr>
        <w:ind w:left="4320" w:hanging="180"/>
      </w:pPr>
    </w:lvl>
    <w:lvl w:ilvl="6" w:tplc="E8021D36" w:tentative="1">
      <w:start w:val="1"/>
      <w:numFmt w:val="decimal"/>
      <w:lvlText w:val="%7."/>
      <w:lvlJc w:val="left"/>
      <w:pPr>
        <w:ind w:left="5040" w:hanging="360"/>
      </w:pPr>
    </w:lvl>
    <w:lvl w:ilvl="7" w:tplc="EA901CAA" w:tentative="1">
      <w:start w:val="1"/>
      <w:numFmt w:val="lowerLetter"/>
      <w:lvlText w:val="%8."/>
      <w:lvlJc w:val="left"/>
      <w:pPr>
        <w:ind w:left="5760" w:hanging="360"/>
      </w:pPr>
    </w:lvl>
    <w:lvl w:ilvl="8" w:tplc="17A8E222" w:tentative="1">
      <w:start w:val="1"/>
      <w:numFmt w:val="lowerRoman"/>
      <w:lvlText w:val="%9."/>
      <w:lvlJc w:val="right"/>
      <w:pPr>
        <w:ind w:left="6480" w:hanging="180"/>
      </w:pPr>
    </w:lvl>
  </w:abstractNum>
  <w:abstractNum w:abstractNumId="7" w15:restartNumberingAfterBreak="0">
    <w:nsid w:val="1F525165"/>
    <w:multiLevelType w:val="hybridMultilevel"/>
    <w:tmpl w:val="22B28404"/>
    <w:lvl w:ilvl="0" w:tplc="783AC966">
      <w:start w:val="1"/>
      <w:numFmt w:val="lowerRoman"/>
      <w:lvlText w:val="%1."/>
      <w:lvlJc w:val="left"/>
      <w:pPr>
        <w:ind w:left="1080" w:hanging="720"/>
      </w:pPr>
      <w:rPr>
        <w:rFonts w:hint="default"/>
      </w:rPr>
    </w:lvl>
    <w:lvl w:ilvl="1" w:tplc="036E116C" w:tentative="1">
      <w:start w:val="1"/>
      <w:numFmt w:val="lowerLetter"/>
      <w:lvlText w:val="%2."/>
      <w:lvlJc w:val="left"/>
      <w:pPr>
        <w:ind w:left="1440" w:hanging="360"/>
      </w:pPr>
    </w:lvl>
    <w:lvl w:ilvl="2" w:tplc="CF581B3E" w:tentative="1">
      <w:start w:val="1"/>
      <w:numFmt w:val="lowerRoman"/>
      <w:lvlText w:val="%3."/>
      <w:lvlJc w:val="right"/>
      <w:pPr>
        <w:ind w:left="2160" w:hanging="180"/>
      </w:pPr>
    </w:lvl>
    <w:lvl w:ilvl="3" w:tplc="61080BDE" w:tentative="1">
      <w:start w:val="1"/>
      <w:numFmt w:val="decimal"/>
      <w:lvlText w:val="%4."/>
      <w:lvlJc w:val="left"/>
      <w:pPr>
        <w:ind w:left="2880" w:hanging="360"/>
      </w:pPr>
    </w:lvl>
    <w:lvl w:ilvl="4" w:tplc="C100D80C" w:tentative="1">
      <w:start w:val="1"/>
      <w:numFmt w:val="lowerLetter"/>
      <w:lvlText w:val="%5."/>
      <w:lvlJc w:val="left"/>
      <w:pPr>
        <w:ind w:left="3600" w:hanging="360"/>
      </w:pPr>
    </w:lvl>
    <w:lvl w:ilvl="5" w:tplc="E76015C4" w:tentative="1">
      <w:start w:val="1"/>
      <w:numFmt w:val="lowerRoman"/>
      <w:lvlText w:val="%6."/>
      <w:lvlJc w:val="right"/>
      <w:pPr>
        <w:ind w:left="4320" w:hanging="180"/>
      </w:pPr>
    </w:lvl>
    <w:lvl w:ilvl="6" w:tplc="78222668" w:tentative="1">
      <w:start w:val="1"/>
      <w:numFmt w:val="decimal"/>
      <w:lvlText w:val="%7."/>
      <w:lvlJc w:val="left"/>
      <w:pPr>
        <w:ind w:left="5040" w:hanging="360"/>
      </w:pPr>
    </w:lvl>
    <w:lvl w:ilvl="7" w:tplc="E1CE4E62" w:tentative="1">
      <w:start w:val="1"/>
      <w:numFmt w:val="lowerLetter"/>
      <w:lvlText w:val="%8."/>
      <w:lvlJc w:val="left"/>
      <w:pPr>
        <w:ind w:left="5760" w:hanging="360"/>
      </w:pPr>
    </w:lvl>
    <w:lvl w:ilvl="8" w:tplc="8C4A6604" w:tentative="1">
      <w:start w:val="1"/>
      <w:numFmt w:val="lowerRoman"/>
      <w:lvlText w:val="%9."/>
      <w:lvlJc w:val="right"/>
      <w:pPr>
        <w:ind w:left="6480" w:hanging="180"/>
      </w:pPr>
    </w:lvl>
  </w:abstractNum>
  <w:abstractNum w:abstractNumId="8" w15:restartNumberingAfterBreak="0">
    <w:nsid w:val="21D04E5C"/>
    <w:multiLevelType w:val="hybridMultilevel"/>
    <w:tmpl w:val="0A3AC978"/>
    <w:lvl w:ilvl="0" w:tplc="B59A7534">
      <w:start w:val="1"/>
      <w:numFmt w:val="lowerRoman"/>
      <w:lvlText w:val="%1."/>
      <w:lvlJc w:val="left"/>
      <w:pPr>
        <w:ind w:left="1080" w:hanging="720"/>
      </w:pPr>
      <w:rPr>
        <w:rFonts w:hint="default"/>
      </w:rPr>
    </w:lvl>
    <w:lvl w:ilvl="1" w:tplc="E13AFC16">
      <w:start w:val="1"/>
      <w:numFmt w:val="lowerLetter"/>
      <w:lvlText w:val="%2."/>
      <w:lvlJc w:val="left"/>
      <w:pPr>
        <w:ind w:left="1800" w:hanging="720"/>
      </w:pPr>
      <w:rPr>
        <w:rFonts w:hint="default"/>
      </w:rPr>
    </w:lvl>
    <w:lvl w:ilvl="2" w:tplc="9E1ACE20" w:tentative="1">
      <w:start w:val="1"/>
      <w:numFmt w:val="lowerRoman"/>
      <w:lvlText w:val="%3."/>
      <w:lvlJc w:val="right"/>
      <w:pPr>
        <w:ind w:left="2160" w:hanging="180"/>
      </w:pPr>
    </w:lvl>
    <w:lvl w:ilvl="3" w:tplc="40BCB8FE" w:tentative="1">
      <w:start w:val="1"/>
      <w:numFmt w:val="decimal"/>
      <w:lvlText w:val="%4."/>
      <w:lvlJc w:val="left"/>
      <w:pPr>
        <w:ind w:left="2880" w:hanging="360"/>
      </w:pPr>
    </w:lvl>
    <w:lvl w:ilvl="4" w:tplc="619E4886" w:tentative="1">
      <w:start w:val="1"/>
      <w:numFmt w:val="lowerLetter"/>
      <w:lvlText w:val="%5."/>
      <w:lvlJc w:val="left"/>
      <w:pPr>
        <w:ind w:left="3600" w:hanging="360"/>
      </w:pPr>
    </w:lvl>
    <w:lvl w:ilvl="5" w:tplc="A82880C2" w:tentative="1">
      <w:start w:val="1"/>
      <w:numFmt w:val="lowerRoman"/>
      <w:lvlText w:val="%6."/>
      <w:lvlJc w:val="right"/>
      <w:pPr>
        <w:ind w:left="4320" w:hanging="180"/>
      </w:pPr>
    </w:lvl>
    <w:lvl w:ilvl="6" w:tplc="38383932" w:tentative="1">
      <w:start w:val="1"/>
      <w:numFmt w:val="decimal"/>
      <w:lvlText w:val="%7."/>
      <w:lvlJc w:val="left"/>
      <w:pPr>
        <w:ind w:left="5040" w:hanging="360"/>
      </w:pPr>
    </w:lvl>
    <w:lvl w:ilvl="7" w:tplc="9CE8F9CE" w:tentative="1">
      <w:start w:val="1"/>
      <w:numFmt w:val="lowerLetter"/>
      <w:lvlText w:val="%8."/>
      <w:lvlJc w:val="left"/>
      <w:pPr>
        <w:ind w:left="5760" w:hanging="360"/>
      </w:pPr>
    </w:lvl>
    <w:lvl w:ilvl="8" w:tplc="12A808B2" w:tentative="1">
      <w:start w:val="1"/>
      <w:numFmt w:val="lowerRoman"/>
      <w:lvlText w:val="%9."/>
      <w:lvlJc w:val="right"/>
      <w:pPr>
        <w:ind w:left="6480" w:hanging="180"/>
      </w:pPr>
    </w:lvl>
  </w:abstractNum>
  <w:abstractNum w:abstractNumId="9" w15:restartNumberingAfterBreak="0">
    <w:nsid w:val="22EC743B"/>
    <w:multiLevelType w:val="hybridMultilevel"/>
    <w:tmpl w:val="22741974"/>
    <w:lvl w:ilvl="0" w:tplc="C73E5326">
      <w:start w:val="1"/>
      <w:numFmt w:val="lowerRoman"/>
      <w:lvlText w:val="%1."/>
      <w:lvlJc w:val="left"/>
      <w:pPr>
        <w:ind w:left="1080" w:hanging="720"/>
      </w:pPr>
      <w:rPr>
        <w:rFonts w:hint="default"/>
      </w:rPr>
    </w:lvl>
    <w:lvl w:ilvl="1" w:tplc="2856B0B0" w:tentative="1">
      <w:start w:val="1"/>
      <w:numFmt w:val="lowerLetter"/>
      <w:lvlText w:val="%2."/>
      <w:lvlJc w:val="left"/>
      <w:pPr>
        <w:ind w:left="1440" w:hanging="360"/>
      </w:pPr>
    </w:lvl>
    <w:lvl w:ilvl="2" w:tplc="C1B6F2A2" w:tentative="1">
      <w:start w:val="1"/>
      <w:numFmt w:val="lowerRoman"/>
      <w:lvlText w:val="%3."/>
      <w:lvlJc w:val="right"/>
      <w:pPr>
        <w:ind w:left="2160" w:hanging="180"/>
      </w:pPr>
    </w:lvl>
    <w:lvl w:ilvl="3" w:tplc="F2E293B0" w:tentative="1">
      <w:start w:val="1"/>
      <w:numFmt w:val="decimal"/>
      <w:lvlText w:val="%4."/>
      <w:lvlJc w:val="left"/>
      <w:pPr>
        <w:ind w:left="2880" w:hanging="360"/>
      </w:pPr>
    </w:lvl>
    <w:lvl w:ilvl="4" w:tplc="4F665D94" w:tentative="1">
      <w:start w:val="1"/>
      <w:numFmt w:val="lowerLetter"/>
      <w:lvlText w:val="%5."/>
      <w:lvlJc w:val="left"/>
      <w:pPr>
        <w:ind w:left="3600" w:hanging="360"/>
      </w:pPr>
    </w:lvl>
    <w:lvl w:ilvl="5" w:tplc="62105924" w:tentative="1">
      <w:start w:val="1"/>
      <w:numFmt w:val="lowerRoman"/>
      <w:lvlText w:val="%6."/>
      <w:lvlJc w:val="right"/>
      <w:pPr>
        <w:ind w:left="4320" w:hanging="180"/>
      </w:pPr>
    </w:lvl>
    <w:lvl w:ilvl="6" w:tplc="2B1E85CC" w:tentative="1">
      <w:start w:val="1"/>
      <w:numFmt w:val="decimal"/>
      <w:lvlText w:val="%7."/>
      <w:lvlJc w:val="left"/>
      <w:pPr>
        <w:ind w:left="5040" w:hanging="360"/>
      </w:pPr>
    </w:lvl>
    <w:lvl w:ilvl="7" w:tplc="4602294A" w:tentative="1">
      <w:start w:val="1"/>
      <w:numFmt w:val="lowerLetter"/>
      <w:lvlText w:val="%8."/>
      <w:lvlJc w:val="left"/>
      <w:pPr>
        <w:ind w:left="5760" w:hanging="360"/>
      </w:pPr>
    </w:lvl>
    <w:lvl w:ilvl="8" w:tplc="440E4192" w:tentative="1">
      <w:start w:val="1"/>
      <w:numFmt w:val="lowerRoman"/>
      <w:lvlText w:val="%9."/>
      <w:lvlJc w:val="right"/>
      <w:pPr>
        <w:ind w:left="6480" w:hanging="180"/>
      </w:pPr>
    </w:lvl>
  </w:abstractNum>
  <w:abstractNum w:abstractNumId="10" w15:restartNumberingAfterBreak="0">
    <w:nsid w:val="22F8311F"/>
    <w:multiLevelType w:val="hybridMultilevel"/>
    <w:tmpl w:val="F7BA240C"/>
    <w:lvl w:ilvl="0" w:tplc="2DEE56AC">
      <w:start w:val="1"/>
      <w:numFmt w:val="lowerRoman"/>
      <w:lvlText w:val="%1."/>
      <w:lvlJc w:val="left"/>
      <w:pPr>
        <w:ind w:left="1080" w:hanging="720"/>
      </w:pPr>
      <w:rPr>
        <w:rFonts w:hint="default"/>
      </w:rPr>
    </w:lvl>
    <w:lvl w:ilvl="1" w:tplc="9BCA16A2" w:tentative="1">
      <w:start w:val="1"/>
      <w:numFmt w:val="lowerLetter"/>
      <w:lvlText w:val="%2."/>
      <w:lvlJc w:val="left"/>
      <w:pPr>
        <w:ind w:left="1440" w:hanging="360"/>
      </w:pPr>
    </w:lvl>
    <w:lvl w:ilvl="2" w:tplc="B98E16AA" w:tentative="1">
      <w:start w:val="1"/>
      <w:numFmt w:val="lowerRoman"/>
      <w:lvlText w:val="%3."/>
      <w:lvlJc w:val="right"/>
      <w:pPr>
        <w:ind w:left="2160" w:hanging="180"/>
      </w:pPr>
    </w:lvl>
    <w:lvl w:ilvl="3" w:tplc="D166D5BC" w:tentative="1">
      <w:start w:val="1"/>
      <w:numFmt w:val="decimal"/>
      <w:lvlText w:val="%4."/>
      <w:lvlJc w:val="left"/>
      <w:pPr>
        <w:ind w:left="2880" w:hanging="360"/>
      </w:pPr>
    </w:lvl>
    <w:lvl w:ilvl="4" w:tplc="0B2288C8" w:tentative="1">
      <w:start w:val="1"/>
      <w:numFmt w:val="lowerLetter"/>
      <w:lvlText w:val="%5."/>
      <w:lvlJc w:val="left"/>
      <w:pPr>
        <w:ind w:left="3600" w:hanging="360"/>
      </w:pPr>
    </w:lvl>
    <w:lvl w:ilvl="5" w:tplc="F200AE28" w:tentative="1">
      <w:start w:val="1"/>
      <w:numFmt w:val="lowerRoman"/>
      <w:lvlText w:val="%6."/>
      <w:lvlJc w:val="right"/>
      <w:pPr>
        <w:ind w:left="4320" w:hanging="180"/>
      </w:pPr>
    </w:lvl>
    <w:lvl w:ilvl="6" w:tplc="E8AA5826" w:tentative="1">
      <w:start w:val="1"/>
      <w:numFmt w:val="decimal"/>
      <w:lvlText w:val="%7."/>
      <w:lvlJc w:val="left"/>
      <w:pPr>
        <w:ind w:left="5040" w:hanging="360"/>
      </w:pPr>
    </w:lvl>
    <w:lvl w:ilvl="7" w:tplc="01B00CCA" w:tentative="1">
      <w:start w:val="1"/>
      <w:numFmt w:val="lowerLetter"/>
      <w:lvlText w:val="%8."/>
      <w:lvlJc w:val="left"/>
      <w:pPr>
        <w:ind w:left="5760" w:hanging="360"/>
      </w:pPr>
    </w:lvl>
    <w:lvl w:ilvl="8" w:tplc="F0C8C194" w:tentative="1">
      <w:start w:val="1"/>
      <w:numFmt w:val="lowerRoman"/>
      <w:lvlText w:val="%9."/>
      <w:lvlJc w:val="right"/>
      <w:pPr>
        <w:ind w:left="6480" w:hanging="180"/>
      </w:pPr>
    </w:lvl>
  </w:abstractNum>
  <w:abstractNum w:abstractNumId="11" w15:restartNumberingAfterBreak="0">
    <w:nsid w:val="24C67A8D"/>
    <w:multiLevelType w:val="hybridMultilevel"/>
    <w:tmpl w:val="775433D8"/>
    <w:lvl w:ilvl="0" w:tplc="F32C9FB4">
      <w:start w:val="1"/>
      <w:numFmt w:val="lowerRoman"/>
      <w:lvlText w:val="%1."/>
      <w:lvlJc w:val="left"/>
      <w:pPr>
        <w:ind w:left="1080" w:hanging="720"/>
      </w:pPr>
      <w:rPr>
        <w:rFonts w:hint="default"/>
      </w:rPr>
    </w:lvl>
    <w:lvl w:ilvl="1" w:tplc="6838B91E" w:tentative="1">
      <w:start w:val="1"/>
      <w:numFmt w:val="lowerLetter"/>
      <w:lvlText w:val="%2."/>
      <w:lvlJc w:val="left"/>
      <w:pPr>
        <w:ind w:left="1440" w:hanging="360"/>
      </w:pPr>
    </w:lvl>
    <w:lvl w:ilvl="2" w:tplc="67C8F70E" w:tentative="1">
      <w:start w:val="1"/>
      <w:numFmt w:val="lowerRoman"/>
      <w:lvlText w:val="%3."/>
      <w:lvlJc w:val="right"/>
      <w:pPr>
        <w:ind w:left="2160" w:hanging="180"/>
      </w:pPr>
    </w:lvl>
    <w:lvl w:ilvl="3" w:tplc="8FA07B72" w:tentative="1">
      <w:start w:val="1"/>
      <w:numFmt w:val="decimal"/>
      <w:lvlText w:val="%4."/>
      <w:lvlJc w:val="left"/>
      <w:pPr>
        <w:ind w:left="2880" w:hanging="360"/>
      </w:pPr>
    </w:lvl>
    <w:lvl w:ilvl="4" w:tplc="51187386" w:tentative="1">
      <w:start w:val="1"/>
      <w:numFmt w:val="lowerLetter"/>
      <w:lvlText w:val="%5."/>
      <w:lvlJc w:val="left"/>
      <w:pPr>
        <w:ind w:left="3600" w:hanging="360"/>
      </w:pPr>
    </w:lvl>
    <w:lvl w:ilvl="5" w:tplc="387EC7BC" w:tentative="1">
      <w:start w:val="1"/>
      <w:numFmt w:val="lowerRoman"/>
      <w:lvlText w:val="%6."/>
      <w:lvlJc w:val="right"/>
      <w:pPr>
        <w:ind w:left="4320" w:hanging="180"/>
      </w:pPr>
    </w:lvl>
    <w:lvl w:ilvl="6" w:tplc="302A2186" w:tentative="1">
      <w:start w:val="1"/>
      <w:numFmt w:val="decimal"/>
      <w:lvlText w:val="%7."/>
      <w:lvlJc w:val="left"/>
      <w:pPr>
        <w:ind w:left="5040" w:hanging="360"/>
      </w:pPr>
    </w:lvl>
    <w:lvl w:ilvl="7" w:tplc="90408E3C" w:tentative="1">
      <w:start w:val="1"/>
      <w:numFmt w:val="lowerLetter"/>
      <w:lvlText w:val="%8."/>
      <w:lvlJc w:val="left"/>
      <w:pPr>
        <w:ind w:left="5760" w:hanging="360"/>
      </w:pPr>
    </w:lvl>
    <w:lvl w:ilvl="8" w:tplc="F9248E46" w:tentative="1">
      <w:start w:val="1"/>
      <w:numFmt w:val="lowerRoman"/>
      <w:lvlText w:val="%9."/>
      <w:lvlJc w:val="right"/>
      <w:pPr>
        <w:ind w:left="6480" w:hanging="180"/>
      </w:pPr>
    </w:lvl>
  </w:abstractNum>
  <w:abstractNum w:abstractNumId="12" w15:restartNumberingAfterBreak="0">
    <w:nsid w:val="25C0020B"/>
    <w:multiLevelType w:val="hybridMultilevel"/>
    <w:tmpl w:val="9822B808"/>
    <w:lvl w:ilvl="0" w:tplc="67A81D80">
      <w:start w:val="1"/>
      <w:numFmt w:val="lowerRoman"/>
      <w:lvlText w:val="%1."/>
      <w:lvlJc w:val="right"/>
      <w:pPr>
        <w:ind w:left="720" w:hanging="360"/>
      </w:pPr>
      <w:rPr>
        <w:rFonts w:hint="default"/>
      </w:rPr>
    </w:lvl>
    <w:lvl w:ilvl="1" w:tplc="3D3EFAEC" w:tentative="1">
      <w:start w:val="1"/>
      <w:numFmt w:val="lowerLetter"/>
      <w:lvlText w:val="%2."/>
      <w:lvlJc w:val="left"/>
      <w:pPr>
        <w:ind w:left="1440" w:hanging="360"/>
      </w:pPr>
    </w:lvl>
    <w:lvl w:ilvl="2" w:tplc="EB245C82" w:tentative="1">
      <w:start w:val="1"/>
      <w:numFmt w:val="lowerRoman"/>
      <w:lvlText w:val="%3."/>
      <w:lvlJc w:val="right"/>
      <w:pPr>
        <w:ind w:left="2160" w:hanging="180"/>
      </w:pPr>
    </w:lvl>
    <w:lvl w:ilvl="3" w:tplc="7CB0F5B8" w:tentative="1">
      <w:start w:val="1"/>
      <w:numFmt w:val="decimal"/>
      <w:lvlText w:val="%4."/>
      <w:lvlJc w:val="left"/>
      <w:pPr>
        <w:ind w:left="2880" w:hanging="360"/>
      </w:pPr>
    </w:lvl>
    <w:lvl w:ilvl="4" w:tplc="4EC8B3D8" w:tentative="1">
      <w:start w:val="1"/>
      <w:numFmt w:val="lowerLetter"/>
      <w:lvlText w:val="%5."/>
      <w:lvlJc w:val="left"/>
      <w:pPr>
        <w:ind w:left="3600" w:hanging="360"/>
      </w:pPr>
    </w:lvl>
    <w:lvl w:ilvl="5" w:tplc="D1B0FB9A" w:tentative="1">
      <w:start w:val="1"/>
      <w:numFmt w:val="lowerRoman"/>
      <w:lvlText w:val="%6."/>
      <w:lvlJc w:val="right"/>
      <w:pPr>
        <w:ind w:left="4320" w:hanging="180"/>
      </w:pPr>
    </w:lvl>
    <w:lvl w:ilvl="6" w:tplc="DD3E2D4A" w:tentative="1">
      <w:start w:val="1"/>
      <w:numFmt w:val="decimal"/>
      <w:lvlText w:val="%7."/>
      <w:lvlJc w:val="left"/>
      <w:pPr>
        <w:ind w:left="5040" w:hanging="360"/>
      </w:pPr>
    </w:lvl>
    <w:lvl w:ilvl="7" w:tplc="D4820570" w:tentative="1">
      <w:start w:val="1"/>
      <w:numFmt w:val="lowerLetter"/>
      <w:lvlText w:val="%8."/>
      <w:lvlJc w:val="left"/>
      <w:pPr>
        <w:ind w:left="5760" w:hanging="360"/>
      </w:pPr>
    </w:lvl>
    <w:lvl w:ilvl="8" w:tplc="1D2A3B8E" w:tentative="1">
      <w:start w:val="1"/>
      <w:numFmt w:val="lowerRoman"/>
      <w:lvlText w:val="%9."/>
      <w:lvlJc w:val="right"/>
      <w:pPr>
        <w:ind w:left="6480" w:hanging="180"/>
      </w:pPr>
    </w:lvl>
  </w:abstractNum>
  <w:abstractNum w:abstractNumId="13" w15:restartNumberingAfterBreak="0">
    <w:nsid w:val="34A01238"/>
    <w:multiLevelType w:val="hybridMultilevel"/>
    <w:tmpl w:val="3CCCC8E6"/>
    <w:lvl w:ilvl="0" w:tplc="182CD832">
      <w:start w:val="1"/>
      <w:numFmt w:val="lowerRoman"/>
      <w:lvlText w:val="%1."/>
      <w:lvlJc w:val="left"/>
      <w:pPr>
        <w:ind w:left="1080" w:hanging="720"/>
      </w:pPr>
      <w:rPr>
        <w:rFonts w:hint="default"/>
      </w:rPr>
    </w:lvl>
    <w:lvl w:ilvl="1" w:tplc="975A0056" w:tentative="1">
      <w:start w:val="1"/>
      <w:numFmt w:val="lowerLetter"/>
      <w:lvlText w:val="%2."/>
      <w:lvlJc w:val="left"/>
      <w:pPr>
        <w:ind w:left="1440" w:hanging="360"/>
      </w:pPr>
    </w:lvl>
    <w:lvl w:ilvl="2" w:tplc="61C2DF10" w:tentative="1">
      <w:start w:val="1"/>
      <w:numFmt w:val="lowerRoman"/>
      <w:lvlText w:val="%3."/>
      <w:lvlJc w:val="right"/>
      <w:pPr>
        <w:ind w:left="2160" w:hanging="180"/>
      </w:pPr>
    </w:lvl>
    <w:lvl w:ilvl="3" w:tplc="E9A61680" w:tentative="1">
      <w:start w:val="1"/>
      <w:numFmt w:val="decimal"/>
      <w:lvlText w:val="%4."/>
      <w:lvlJc w:val="left"/>
      <w:pPr>
        <w:ind w:left="2880" w:hanging="360"/>
      </w:pPr>
    </w:lvl>
    <w:lvl w:ilvl="4" w:tplc="B47C8892" w:tentative="1">
      <w:start w:val="1"/>
      <w:numFmt w:val="lowerLetter"/>
      <w:lvlText w:val="%5."/>
      <w:lvlJc w:val="left"/>
      <w:pPr>
        <w:ind w:left="3600" w:hanging="360"/>
      </w:pPr>
    </w:lvl>
    <w:lvl w:ilvl="5" w:tplc="EDF0933A" w:tentative="1">
      <w:start w:val="1"/>
      <w:numFmt w:val="lowerRoman"/>
      <w:lvlText w:val="%6."/>
      <w:lvlJc w:val="right"/>
      <w:pPr>
        <w:ind w:left="4320" w:hanging="180"/>
      </w:pPr>
    </w:lvl>
    <w:lvl w:ilvl="6" w:tplc="C6568870" w:tentative="1">
      <w:start w:val="1"/>
      <w:numFmt w:val="decimal"/>
      <w:lvlText w:val="%7."/>
      <w:lvlJc w:val="left"/>
      <w:pPr>
        <w:ind w:left="5040" w:hanging="360"/>
      </w:pPr>
    </w:lvl>
    <w:lvl w:ilvl="7" w:tplc="9A8ECDCA" w:tentative="1">
      <w:start w:val="1"/>
      <w:numFmt w:val="lowerLetter"/>
      <w:lvlText w:val="%8."/>
      <w:lvlJc w:val="left"/>
      <w:pPr>
        <w:ind w:left="5760" w:hanging="360"/>
      </w:pPr>
    </w:lvl>
    <w:lvl w:ilvl="8" w:tplc="584A753E" w:tentative="1">
      <w:start w:val="1"/>
      <w:numFmt w:val="lowerRoman"/>
      <w:lvlText w:val="%9."/>
      <w:lvlJc w:val="right"/>
      <w:pPr>
        <w:ind w:left="6480" w:hanging="180"/>
      </w:pPr>
    </w:lvl>
  </w:abstractNum>
  <w:abstractNum w:abstractNumId="14" w15:restartNumberingAfterBreak="0">
    <w:nsid w:val="3DCB64D5"/>
    <w:multiLevelType w:val="hybridMultilevel"/>
    <w:tmpl w:val="45DEE816"/>
    <w:lvl w:ilvl="0" w:tplc="5546ED72">
      <w:start w:val="1"/>
      <w:numFmt w:val="lowerRoman"/>
      <w:lvlText w:val="%1."/>
      <w:lvlJc w:val="left"/>
      <w:pPr>
        <w:ind w:left="1080" w:hanging="720"/>
      </w:pPr>
      <w:rPr>
        <w:rFonts w:hint="default"/>
      </w:rPr>
    </w:lvl>
    <w:lvl w:ilvl="1" w:tplc="C6FC3210" w:tentative="1">
      <w:start w:val="1"/>
      <w:numFmt w:val="lowerLetter"/>
      <w:lvlText w:val="%2."/>
      <w:lvlJc w:val="left"/>
      <w:pPr>
        <w:ind w:left="1440" w:hanging="360"/>
      </w:pPr>
    </w:lvl>
    <w:lvl w:ilvl="2" w:tplc="FEFE23C4" w:tentative="1">
      <w:start w:val="1"/>
      <w:numFmt w:val="lowerRoman"/>
      <w:lvlText w:val="%3."/>
      <w:lvlJc w:val="right"/>
      <w:pPr>
        <w:ind w:left="2160" w:hanging="180"/>
      </w:pPr>
    </w:lvl>
    <w:lvl w:ilvl="3" w:tplc="6FA0CE80" w:tentative="1">
      <w:start w:val="1"/>
      <w:numFmt w:val="decimal"/>
      <w:lvlText w:val="%4."/>
      <w:lvlJc w:val="left"/>
      <w:pPr>
        <w:ind w:left="2880" w:hanging="360"/>
      </w:pPr>
    </w:lvl>
    <w:lvl w:ilvl="4" w:tplc="BC9AFD7E" w:tentative="1">
      <w:start w:val="1"/>
      <w:numFmt w:val="lowerLetter"/>
      <w:lvlText w:val="%5."/>
      <w:lvlJc w:val="left"/>
      <w:pPr>
        <w:ind w:left="3600" w:hanging="360"/>
      </w:pPr>
    </w:lvl>
    <w:lvl w:ilvl="5" w:tplc="71EE170A" w:tentative="1">
      <w:start w:val="1"/>
      <w:numFmt w:val="lowerRoman"/>
      <w:lvlText w:val="%6."/>
      <w:lvlJc w:val="right"/>
      <w:pPr>
        <w:ind w:left="4320" w:hanging="180"/>
      </w:pPr>
    </w:lvl>
    <w:lvl w:ilvl="6" w:tplc="27E4C7FA" w:tentative="1">
      <w:start w:val="1"/>
      <w:numFmt w:val="decimal"/>
      <w:lvlText w:val="%7."/>
      <w:lvlJc w:val="left"/>
      <w:pPr>
        <w:ind w:left="5040" w:hanging="360"/>
      </w:pPr>
    </w:lvl>
    <w:lvl w:ilvl="7" w:tplc="477828AE" w:tentative="1">
      <w:start w:val="1"/>
      <w:numFmt w:val="lowerLetter"/>
      <w:lvlText w:val="%8."/>
      <w:lvlJc w:val="left"/>
      <w:pPr>
        <w:ind w:left="5760" w:hanging="360"/>
      </w:pPr>
    </w:lvl>
    <w:lvl w:ilvl="8" w:tplc="177067BA" w:tentative="1">
      <w:start w:val="1"/>
      <w:numFmt w:val="lowerRoman"/>
      <w:lvlText w:val="%9."/>
      <w:lvlJc w:val="right"/>
      <w:pPr>
        <w:ind w:left="6480" w:hanging="180"/>
      </w:pPr>
    </w:lvl>
  </w:abstractNum>
  <w:abstractNum w:abstractNumId="15" w15:restartNumberingAfterBreak="0">
    <w:nsid w:val="3FCD4C72"/>
    <w:multiLevelType w:val="hybridMultilevel"/>
    <w:tmpl w:val="F7F2A374"/>
    <w:lvl w:ilvl="0" w:tplc="7BB0B040">
      <w:start w:val="1"/>
      <w:numFmt w:val="lowerRoman"/>
      <w:lvlText w:val="%1."/>
      <w:lvlJc w:val="left"/>
      <w:pPr>
        <w:ind w:left="1080" w:hanging="720"/>
      </w:pPr>
      <w:rPr>
        <w:rFonts w:hint="default"/>
      </w:rPr>
    </w:lvl>
    <w:lvl w:ilvl="1" w:tplc="FF74C4B8" w:tentative="1">
      <w:start w:val="1"/>
      <w:numFmt w:val="lowerLetter"/>
      <w:lvlText w:val="%2."/>
      <w:lvlJc w:val="left"/>
      <w:pPr>
        <w:ind w:left="1440" w:hanging="360"/>
      </w:pPr>
    </w:lvl>
    <w:lvl w:ilvl="2" w:tplc="4992D97E" w:tentative="1">
      <w:start w:val="1"/>
      <w:numFmt w:val="lowerRoman"/>
      <w:lvlText w:val="%3."/>
      <w:lvlJc w:val="right"/>
      <w:pPr>
        <w:ind w:left="2160" w:hanging="180"/>
      </w:pPr>
    </w:lvl>
    <w:lvl w:ilvl="3" w:tplc="59DA99A6" w:tentative="1">
      <w:start w:val="1"/>
      <w:numFmt w:val="decimal"/>
      <w:lvlText w:val="%4."/>
      <w:lvlJc w:val="left"/>
      <w:pPr>
        <w:ind w:left="2880" w:hanging="360"/>
      </w:pPr>
    </w:lvl>
    <w:lvl w:ilvl="4" w:tplc="F5C652D6" w:tentative="1">
      <w:start w:val="1"/>
      <w:numFmt w:val="lowerLetter"/>
      <w:lvlText w:val="%5."/>
      <w:lvlJc w:val="left"/>
      <w:pPr>
        <w:ind w:left="3600" w:hanging="360"/>
      </w:pPr>
    </w:lvl>
    <w:lvl w:ilvl="5" w:tplc="5C826752" w:tentative="1">
      <w:start w:val="1"/>
      <w:numFmt w:val="lowerRoman"/>
      <w:lvlText w:val="%6."/>
      <w:lvlJc w:val="right"/>
      <w:pPr>
        <w:ind w:left="4320" w:hanging="180"/>
      </w:pPr>
    </w:lvl>
    <w:lvl w:ilvl="6" w:tplc="2CF2CA6A" w:tentative="1">
      <w:start w:val="1"/>
      <w:numFmt w:val="decimal"/>
      <w:lvlText w:val="%7."/>
      <w:lvlJc w:val="left"/>
      <w:pPr>
        <w:ind w:left="5040" w:hanging="360"/>
      </w:pPr>
    </w:lvl>
    <w:lvl w:ilvl="7" w:tplc="E7D4744E" w:tentative="1">
      <w:start w:val="1"/>
      <w:numFmt w:val="lowerLetter"/>
      <w:lvlText w:val="%8."/>
      <w:lvlJc w:val="left"/>
      <w:pPr>
        <w:ind w:left="5760" w:hanging="360"/>
      </w:pPr>
    </w:lvl>
    <w:lvl w:ilvl="8" w:tplc="43F44A2E" w:tentative="1">
      <w:start w:val="1"/>
      <w:numFmt w:val="lowerRoman"/>
      <w:lvlText w:val="%9."/>
      <w:lvlJc w:val="right"/>
      <w:pPr>
        <w:ind w:left="6480" w:hanging="180"/>
      </w:pPr>
    </w:lvl>
  </w:abstractNum>
  <w:abstractNum w:abstractNumId="16" w15:restartNumberingAfterBreak="0">
    <w:nsid w:val="41FB72FC"/>
    <w:multiLevelType w:val="hybridMultilevel"/>
    <w:tmpl w:val="1EC4C7D8"/>
    <w:lvl w:ilvl="0" w:tplc="D26CFA78">
      <w:start w:val="1"/>
      <w:numFmt w:val="lowerRoman"/>
      <w:lvlText w:val="%1."/>
      <w:lvlJc w:val="left"/>
      <w:pPr>
        <w:ind w:left="1080" w:hanging="720"/>
      </w:pPr>
      <w:rPr>
        <w:rFonts w:hint="default"/>
      </w:rPr>
    </w:lvl>
    <w:lvl w:ilvl="1" w:tplc="54EC35A6" w:tentative="1">
      <w:start w:val="1"/>
      <w:numFmt w:val="lowerLetter"/>
      <w:lvlText w:val="%2."/>
      <w:lvlJc w:val="left"/>
      <w:pPr>
        <w:ind w:left="1440" w:hanging="360"/>
      </w:pPr>
    </w:lvl>
    <w:lvl w:ilvl="2" w:tplc="9C06FBC2" w:tentative="1">
      <w:start w:val="1"/>
      <w:numFmt w:val="lowerRoman"/>
      <w:lvlText w:val="%3."/>
      <w:lvlJc w:val="right"/>
      <w:pPr>
        <w:ind w:left="2160" w:hanging="180"/>
      </w:pPr>
    </w:lvl>
    <w:lvl w:ilvl="3" w:tplc="F724E8B4" w:tentative="1">
      <w:start w:val="1"/>
      <w:numFmt w:val="decimal"/>
      <w:lvlText w:val="%4."/>
      <w:lvlJc w:val="left"/>
      <w:pPr>
        <w:ind w:left="2880" w:hanging="360"/>
      </w:pPr>
    </w:lvl>
    <w:lvl w:ilvl="4" w:tplc="F5509354" w:tentative="1">
      <w:start w:val="1"/>
      <w:numFmt w:val="lowerLetter"/>
      <w:lvlText w:val="%5."/>
      <w:lvlJc w:val="left"/>
      <w:pPr>
        <w:ind w:left="3600" w:hanging="360"/>
      </w:pPr>
    </w:lvl>
    <w:lvl w:ilvl="5" w:tplc="98B4D9CE" w:tentative="1">
      <w:start w:val="1"/>
      <w:numFmt w:val="lowerRoman"/>
      <w:lvlText w:val="%6."/>
      <w:lvlJc w:val="right"/>
      <w:pPr>
        <w:ind w:left="4320" w:hanging="180"/>
      </w:pPr>
    </w:lvl>
    <w:lvl w:ilvl="6" w:tplc="5468A2AE" w:tentative="1">
      <w:start w:val="1"/>
      <w:numFmt w:val="decimal"/>
      <w:lvlText w:val="%7."/>
      <w:lvlJc w:val="left"/>
      <w:pPr>
        <w:ind w:left="5040" w:hanging="360"/>
      </w:pPr>
    </w:lvl>
    <w:lvl w:ilvl="7" w:tplc="54220590" w:tentative="1">
      <w:start w:val="1"/>
      <w:numFmt w:val="lowerLetter"/>
      <w:lvlText w:val="%8."/>
      <w:lvlJc w:val="left"/>
      <w:pPr>
        <w:ind w:left="5760" w:hanging="360"/>
      </w:pPr>
    </w:lvl>
    <w:lvl w:ilvl="8" w:tplc="C8EEDF0E" w:tentative="1">
      <w:start w:val="1"/>
      <w:numFmt w:val="lowerRoman"/>
      <w:lvlText w:val="%9."/>
      <w:lvlJc w:val="right"/>
      <w:pPr>
        <w:ind w:left="6480" w:hanging="180"/>
      </w:pPr>
    </w:lvl>
  </w:abstractNum>
  <w:abstractNum w:abstractNumId="17" w15:restartNumberingAfterBreak="0">
    <w:nsid w:val="45F050DA"/>
    <w:multiLevelType w:val="hybridMultilevel"/>
    <w:tmpl w:val="13EA3E86"/>
    <w:lvl w:ilvl="0" w:tplc="CA78DDDE">
      <w:start w:val="1"/>
      <w:numFmt w:val="lowerRoman"/>
      <w:lvlText w:val="%1."/>
      <w:lvlJc w:val="left"/>
      <w:pPr>
        <w:ind w:left="1080" w:hanging="720"/>
      </w:pPr>
      <w:rPr>
        <w:rFonts w:hint="default"/>
      </w:rPr>
    </w:lvl>
    <w:lvl w:ilvl="1" w:tplc="4D1CBF5E" w:tentative="1">
      <w:start w:val="1"/>
      <w:numFmt w:val="lowerLetter"/>
      <w:lvlText w:val="%2."/>
      <w:lvlJc w:val="left"/>
      <w:pPr>
        <w:ind w:left="1440" w:hanging="360"/>
      </w:pPr>
    </w:lvl>
    <w:lvl w:ilvl="2" w:tplc="092AFC40" w:tentative="1">
      <w:start w:val="1"/>
      <w:numFmt w:val="lowerRoman"/>
      <w:lvlText w:val="%3."/>
      <w:lvlJc w:val="right"/>
      <w:pPr>
        <w:ind w:left="2160" w:hanging="180"/>
      </w:pPr>
    </w:lvl>
    <w:lvl w:ilvl="3" w:tplc="CFE6693C" w:tentative="1">
      <w:start w:val="1"/>
      <w:numFmt w:val="decimal"/>
      <w:lvlText w:val="%4."/>
      <w:lvlJc w:val="left"/>
      <w:pPr>
        <w:ind w:left="2880" w:hanging="360"/>
      </w:pPr>
    </w:lvl>
    <w:lvl w:ilvl="4" w:tplc="8BB89DD2" w:tentative="1">
      <w:start w:val="1"/>
      <w:numFmt w:val="lowerLetter"/>
      <w:lvlText w:val="%5."/>
      <w:lvlJc w:val="left"/>
      <w:pPr>
        <w:ind w:left="3600" w:hanging="360"/>
      </w:pPr>
    </w:lvl>
    <w:lvl w:ilvl="5" w:tplc="13F29220" w:tentative="1">
      <w:start w:val="1"/>
      <w:numFmt w:val="lowerRoman"/>
      <w:lvlText w:val="%6."/>
      <w:lvlJc w:val="right"/>
      <w:pPr>
        <w:ind w:left="4320" w:hanging="180"/>
      </w:pPr>
    </w:lvl>
    <w:lvl w:ilvl="6" w:tplc="8010867C" w:tentative="1">
      <w:start w:val="1"/>
      <w:numFmt w:val="decimal"/>
      <w:lvlText w:val="%7."/>
      <w:lvlJc w:val="left"/>
      <w:pPr>
        <w:ind w:left="5040" w:hanging="360"/>
      </w:pPr>
    </w:lvl>
    <w:lvl w:ilvl="7" w:tplc="C94032EA" w:tentative="1">
      <w:start w:val="1"/>
      <w:numFmt w:val="lowerLetter"/>
      <w:lvlText w:val="%8."/>
      <w:lvlJc w:val="left"/>
      <w:pPr>
        <w:ind w:left="5760" w:hanging="360"/>
      </w:pPr>
    </w:lvl>
    <w:lvl w:ilvl="8" w:tplc="CC0EF292" w:tentative="1">
      <w:start w:val="1"/>
      <w:numFmt w:val="lowerRoman"/>
      <w:lvlText w:val="%9."/>
      <w:lvlJc w:val="right"/>
      <w:pPr>
        <w:ind w:left="6480" w:hanging="180"/>
      </w:pPr>
    </w:lvl>
  </w:abstractNum>
  <w:abstractNum w:abstractNumId="18" w15:restartNumberingAfterBreak="0">
    <w:nsid w:val="4D4E6FEE"/>
    <w:multiLevelType w:val="hybridMultilevel"/>
    <w:tmpl w:val="744E6FB4"/>
    <w:lvl w:ilvl="0" w:tplc="23582A10">
      <w:start w:val="1"/>
      <w:numFmt w:val="lowerRoman"/>
      <w:lvlText w:val="%1."/>
      <w:lvlJc w:val="left"/>
      <w:pPr>
        <w:ind w:left="1080" w:hanging="720"/>
      </w:pPr>
      <w:rPr>
        <w:rFonts w:hint="default"/>
      </w:rPr>
    </w:lvl>
    <w:lvl w:ilvl="1" w:tplc="0EC8792C" w:tentative="1">
      <w:start w:val="1"/>
      <w:numFmt w:val="lowerLetter"/>
      <w:lvlText w:val="%2."/>
      <w:lvlJc w:val="left"/>
      <w:pPr>
        <w:ind w:left="1440" w:hanging="360"/>
      </w:pPr>
    </w:lvl>
    <w:lvl w:ilvl="2" w:tplc="32F088B2" w:tentative="1">
      <w:start w:val="1"/>
      <w:numFmt w:val="lowerRoman"/>
      <w:lvlText w:val="%3."/>
      <w:lvlJc w:val="right"/>
      <w:pPr>
        <w:ind w:left="2160" w:hanging="180"/>
      </w:pPr>
    </w:lvl>
    <w:lvl w:ilvl="3" w:tplc="AE9AD9FE" w:tentative="1">
      <w:start w:val="1"/>
      <w:numFmt w:val="decimal"/>
      <w:lvlText w:val="%4."/>
      <w:lvlJc w:val="left"/>
      <w:pPr>
        <w:ind w:left="2880" w:hanging="360"/>
      </w:pPr>
    </w:lvl>
    <w:lvl w:ilvl="4" w:tplc="9F58768E" w:tentative="1">
      <w:start w:val="1"/>
      <w:numFmt w:val="lowerLetter"/>
      <w:lvlText w:val="%5."/>
      <w:lvlJc w:val="left"/>
      <w:pPr>
        <w:ind w:left="3600" w:hanging="360"/>
      </w:pPr>
    </w:lvl>
    <w:lvl w:ilvl="5" w:tplc="93D4CFB0" w:tentative="1">
      <w:start w:val="1"/>
      <w:numFmt w:val="lowerRoman"/>
      <w:lvlText w:val="%6."/>
      <w:lvlJc w:val="right"/>
      <w:pPr>
        <w:ind w:left="4320" w:hanging="180"/>
      </w:pPr>
    </w:lvl>
    <w:lvl w:ilvl="6" w:tplc="2A846CFC" w:tentative="1">
      <w:start w:val="1"/>
      <w:numFmt w:val="decimal"/>
      <w:lvlText w:val="%7."/>
      <w:lvlJc w:val="left"/>
      <w:pPr>
        <w:ind w:left="5040" w:hanging="360"/>
      </w:pPr>
    </w:lvl>
    <w:lvl w:ilvl="7" w:tplc="9446DA1C" w:tentative="1">
      <w:start w:val="1"/>
      <w:numFmt w:val="lowerLetter"/>
      <w:lvlText w:val="%8."/>
      <w:lvlJc w:val="left"/>
      <w:pPr>
        <w:ind w:left="5760" w:hanging="360"/>
      </w:pPr>
    </w:lvl>
    <w:lvl w:ilvl="8" w:tplc="21AC2FE8" w:tentative="1">
      <w:start w:val="1"/>
      <w:numFmt w:val="lowerRoman"/>
      <w:lvlText w:val="%9."/>
      <w:lvlJc w:val="right"/>
      <w:pPr>
        <w:ind w:left="6480" w:hanging="180"/>
      </w:pPr>
    </w:lvl>
  </w:abstractNum>
  <w:abstractNum w:abstractNumId="19" w15:restartNumberingAfterBreak="0">
    <w:nsid w:val="53C74E7D"/>
    <w:multiLevelType w:val="hybridMultilevel"/>
    <w:tmpl w:val="E0328620"/>
    <w:lvl w:ilvl="0" w:tplc="4B94E530">
      <w:start w:val="1"/>
      <w:numFmt w:val="lowerRoman"/>
      <w:lvlText w:val="%1."/>
      <w:lvlJc w:val="left"/>
      <w:pPr>
        <w:ind w:left="1080" w:hanging="720"/>
      </w:pPr>
      <w:rPr>
        <w:rFonts w:hint="default"/>
      </w:rPr>
    </w:lvl>
    <w:lvl w:ilvl="1" w:tplc="F26831EE" w:tentative="1">
      <w:start w:val="1"/>
      <w:numFmt w:val="lowerLetter"/>
      <w:lvlText w:val="%2."/>
      <w:lvlJc w:val="left"/>
      <w:pPr>
        <w:ind w:left="1440" w:hanging="360"/>
      </w:pPr>
    </w:lvl>
    <w:lvl w:ilvl="2" w:tplc="C666C944" w:tentative="1">
      <w:start w:val="1"/>
      <w:numFmt w:val="lowerRoman"/>
      <w:lvlText w:val="%3."/>
      <w:lvlJc w:val="right"/>
      <w:pPr>
        <w:ind w:left="2160" w:hanging="180"/>
      </w:pPr>
    </w:lvl>
    <w:lvl w:ilvl="3" w:tplc="E6ACD676" w:tentative="1">
      <w:start w:val="1"/>
      <w:numFmt w:val="decimal"/>
      <w:lvlText w:val="%4."/>
      <w:lvlJc w:val="left"/>
      <w:pPr>
        <w:ind w:left="2880" w:hanging="360"/>
      </w:pPr>
    </w:lvl>
    <w:lvl w:ilvl="4" w:tplc="EA207860" w:tentative="1">
      <w:start w:val="1"/>
      <w:numFmt w:val="lowerLetter"/>
      <w:lvlText w:val="%5."/>
      <w:lvlJc w:val="left"/>
      <w:pPr>
        <w:ind w:left="3600" w:hanging="360"/>
      </w:pPr>
    </w:lvl>
    <w:lvl w:ilvl="5" w:tplc="872E6616" w:tentative="1">
      <w:start w:val="1"/>
      <w:numFmt w:val="lowerRoman"/>
      <w:lvlText w:val="%6."/>
      <w:lvlJc w:val="right"/>
      <w:pPr>
        <w:ind w:left="4320" w:hanging="180"/>
      </w:pPr>
    </w:lvl>
    <w:lvl w:ilvl="6" w:tplc="DF76432E" w:tentative="1">
      <w:start w:val="1"/>
      <w:numFmt w:val="decimal"/>
      <w:lvlText w:val="%7."/>
      <w:lvlJc w:val="left"/>
      <w:pPr>
        <w:ind w:left="5040" w:hanging="360"/>
      </w:pPr>
    </w:lvl>
    <w:lvl w:ilvl="7" w:tplc="926229FE" w:tentative="1">
      <w:start w:val="1"/>
      <w:numFmt w:val="lowerLetter"/>
      <w:lvlText w:val="%8."/>
      <w:lvlJc w:val="left"/>
      <w:pPr>
        <w:ind w:left="5760" w:hanging="360"/>
      </w:pPr>
    </w:lvl>
    <w:lvl w:ilvl="8" w:tplc="5B7C00DA" w:tentative="1">
      <w:start w:val="1"/>
      <w:numFmt w:val="lowerRoman"/>
      <w:lvlText w:val="%9."/>
      <w:lvlJc w:val="right"/>
      <w:pPr>
        <w:ind w:left="6480" w:hanging="180"/>
      </w:pPr>
    </w:lvl>
  </w:abstractNum>
  <w:abstractNum w:abstractNumId="20" w15:restartNumberingAfterBreak="0">
    <w:nsid w:val="55AF5802"/>
    <w:multiLevelType w:val="hybridMultilevel"/>
    <w:tmpl w:val="322E70CE"/>
    <w:lvl w:ilvl="0" w:tplc="31784286">
      <w:start w:val="1"/>
      <w:numFmt w:val="lowerRoman"/>
      <w:lvlText w:val="%1."/>
      <w:lvlJc w:val="right"/>
      <w:pPr>
        <w:ind w:left="720" w:hanging="360"/>
      </w:pPr>
    </w:lvl>
    <w:lvl w:ilvl="1" w:tplc="9F064CE6" w:tentative="1">
      <w:start w:val="1"/>
      <w:numFmt w:val="lowerLetter"/>
      <w:lvlText w:val="%2."/>
      <w:lvlJc w:val="left"/>
      <w:pPr>
        <w:ind w:left="1440" w:hanging="360"/>
      </w:pPr>
    </w:lvl>
    <w:lvl w:ilvl="2" w:tplc="956A6BE8" w:tentative="1">
      <w:start w:val="1"/>
      <w:numFmt w:val="lowerRoman"/>
      <w:lvlText w:val="%3."/>
      <w:lvlJc w:val="right"/>
      <w:pPr>
        <w:ind w:left="2160" w:hanging="180"/>
      </w:pPr>
    </w:lvl>
    <w:lvl w:ilvl="3" w:tplc="300EE21C" w:tentative="1">
      <w:start w:val="1"/>
      <w:numFmt w:val="decimal"/>
      <w:lvlText w:val="%4."/>
      <w:lvlJc w:val="left"/>
      <w:pPr>
        <w:ind w:left="2880" w:hanging="360"/>
      </w:pPr>
    </w:lvl>
    <w:lvl w:ilvl="4" w:tplc="CFC4221A" w:tentative="1">
      <w:start w:val="1"/>
      <w:numFmt w:val="lowerLetter"/>
      <w:lvlText w:val="%5."/>
      <w:lvlJc w:val="left"/>
      <w:pPr>
        <w:ind w:left="3600" w:hanging="360"/>
      </w:pPr>
    </w:lvl>
    <w:lvl w:ilvl="5" w:tplc="A156E5F0" w:tentative="1">
      <w:start w:val="1"/>
      <w:numFmt w:val="lowerRoman"/>
      <w:lvlText w:val="%6."/>
      <w:lvlJc w:val="right"/>
      <w:pPr>
        <w:ind w:left="4320" w:hanging="180"/>
      </w:pPr>
    </w:lvl>
    <w:lvl w:ilvl="6" w:tplc="BDB07A9C" w:tentative="1">
      <w:start w:val="1"/>
      <w:numFmt w:val="decimal"/>
      <w:lvlText w:val="%7."/>
      <w:lvlJc w:val="left"/>
      <w:pPr>
        <w:ind w:left="5040" w:hanging="360"/>
      </w:pPr>
    </w:lvl>
    <w:lvl w:ilvl="7" w:tplc="1096A72C" w:tentative="1">
      <w:start w:val="1"/>
      <w:numFmt w:val="lowerLetter"/>
      <w:lvlText w:val="%8."/>
      <w:lvlJc w:val="left"/>
      <w:pPr>
        <w:ind w:left="5760" w:hanging="360"/>
      </w:pPr>
    </w:lvl>
    <w:lvl w:ilvl="8" w:tplc="D4F8F0A6" w:tentative="1">
      <w:start w:val="1"/>
      <w:numFmt w:val="lowerRoman"/>
      <w:lvlText w:val="%9."/>
      <w:lvlJc w:val="right"/>
      <w:pPr>
        <w:ind w:left="6480" w:hanging="180"/>
      </w:pPr>
    </w:lvl>
  </w:abstractNum>
  <w:abstractNum w:abstractNumId="21" w15:restartNumberingAfterBreak="0">
    <w:nsid w:val="56D040CC"/>
    <w:multiLevelType w:val="hybridMultilevel"/>
    <w:tmpl w:val="6FC2CD3A"/>
    <w:lvl w:ilvl="0" w:tplc="C128AFB0">
      <w:start w:val="1"/>
      <w:numFmt w:val="lowerRoman"/>
      <w:lvlText w:val="%1."/>
      <w:lvlJc w:val="left"/>
      <w:pPr>
        <w:ind w:left="1080" w:hanging="720"/>
      </w:pPr>
      <w:rPr>
        <w:rFonts w:hint="default"/>
      </w:rPr>
    </w:lvl>
    <w:lvl w:ilvl="1" w:tplc="820207EC" w:tentative="1">
      <w:start w:val="1"/>
      <w:numFmt w:val="lowerLetter"/>
      <w:lvlText w:val="%2."/>
      <w:lvlJc w:val="left"/>
      <w:pPr>
        <w:ind w:left="1440" w:hanging="360"/>
      </w:pPr>
    </w:lvl>
    <w:lvl w:ilvl="2" w:tplc="21D2DD88" w:tentative="1">
      <w:start w:val="1"/>
      <w:numFmt w:val="lowerRoman"/>
      <w:lvlText w:val="%3."/>
      <w:lvlJc w:val="right"/>
      <w:pPr>
        <w:ind w:left="2160" w:hanging="180"/>
      </w:pPr>
    </w:lvl>
    <w:lvl w:ilvl="3" w:tplc="5F72F09A" w:tentative="1">
      <w:start w:val="1"/>
      <w:numFmt w:val="decimal"/>
      <w:lvlText w:val="%4."/>
      <w:lvlJc w:val="left"/>
      <w:pPr>
        <w:ind w:left="2880" w:hanging="360"/>
      </w:pPr>
    </w:lvl>
    <w:lvl w:ilvl="4" w:tplc="D04EBBD8" w:tentative="1">
      <w:start w:val="1"/>
      <w:numFmt w:val="lowerLetter"/>
      <w:lvlText w:val="%5."/>
      <w:lvlJc w:val="left"/>
      <w:pPr>
        <w:ind w:left="3600" w:hanging="360"/>
      </w:pPr>
    </w:lvl>
    <w:lvl w:ilvl="5" w:tplc="06ECE1B6" w:tentative="1">
      <w:start w:val="1"/>
      <w:numFmt w:val="lowerRoman"/>
      <w:lvlText w:val="%6."/>
      <w:lvlJc w:val="right"/>
      <w:pPr>
        <w:ind w:left="4320" w:hanging="180"/>
      </w:pPr>
    </w:lvl>
    <w:lvl w:ilvl="6" w:tplc="C804F180" w:tentative="1">
      <w:start w:val="1"/>
      <w:numFmt w:val="decimal"/>
      <w:lvlText w:val="%7."/>
      <w:lvlJc w:val="left"/>
      <w:pPr>
        <w:ind w:left="5040" w:hanging="360"/>
      </w:pPr>
    </w:lvl>
    <w:lvl w:ilvl="7" w:tplc="3E7C903C" w:tentative="1">
      <w:start w:val="1"/>
      <w:numFmt w:val="lowerLetter"/>
      <w:lvlText w:val="%8."/>
      <w:lvlJc w:val="left"/>
      <w:pPr>
        <w:ind w:left="5760" w:hanging="360"/>
      </w:pPr>
    </w:lvl>
    <w:lvl w:ilvl="8" w:tplc="E7927206" w:tentative="1">
      <w:start w:val="1"/>
      <w:numFmt w:val="lowerRoman"/>
      <w:lvlText w:val="%9."/>
      <w:lvlJc w:val="right"/>
      <w:pPr>
        <w:ind w:left="6480" w:hanging="180"/>
      </w:pPr>
    </w:lvl>
  </w:abstractNum>
  <w:abstractNum w:abstractNumId="22" w15:restartNumberingAfterBreak="0">
    <w:nsid w:val="578D7974"/>
    <w:multiLevelType w:val="hybridMultilevel"/>
    <w:tmpl w:val="A10A92A8"/>
    <w:lvl w:ilvl="0" w:tplc="F0FC95D2">
      <w:start w:val="1"/>
      <w:numFmt w:val="lowerRoman"/>
      <w:lvlText w:val="%1."/>
      <w:lvlJc w:val="left"/>
      <w:pPr>
        <w:ind w:left="1080" w:hanging="720"/>
      </w:pPr>
      <w:rPr>
        <w:rFonts w:hint="default"/>
      </w:rPr>
    </w:lvl>
    <w:lvl w:ilvl="1" w:tplc="22F4588C" w:tentative="1">
      <w:start w:val="1"/>
      <w:numFmt w:val="lowerLetter"/>
      <w:lvlText w:val="%2."/>
      <w:lvlJc w:val="left"/>
      <w:pPr>
        <w:ind w:left="1440" w:hanging="360"/>
      </w:pPr>
    </w:lvl>
    <w:lvl w:ilvl="2" w:tplc="7E3C22F2" w:tentative="1">
      <w:start w:val="1"/>
      <w:numFmt w:val="lowerRoman"/>
      <w:lvlText w:val="%3."/>
      <w:lvlJc w:val="right"/>
      <w:pPr>
        <w:ind w:left="2160" w:hanging="180"/>
      </w:pPr>
    </w:lvl>
    <w:lvl w:ilvl="3" w:tplc="E3665700" w:tentative="1">
      <w:start w:val="1"/>
      <w:numFmt w:val="decimal"/>
      <w:lvlText w:val="%4."/>
      <w:lvlJc w:val="left"/>
      <w:pPr>
        <w:ind w:left="2880" w:hanging="360"/>
      </w:pPr>
    </w:lvl>
    <w:lvl w:ilvl="4" w:tplc="F3941FDA" w:tentative="1">
      <w:start w:val="1"/>
      <w:numFmt w:val="lowerLetter"/>
      <w:lvlText w:val="%5."/>
      <w:lvlJc w:val="left"/>
      <w:pPr>
        <w:ind w:left="3600" w:hanging="360"/>
      </w:pPr>
    </w:lvl>
    <w:lvl w:ilvl="5" w:tplc="30DE2FEE" w:tentative="1">
      <w:start w:val="1"/>
      <w:numFmt w:val="lowerRoman"/>
      <w:lvlText w:val="%6."/>
      <w:lvlJc w:val="right"/>
      <w:pPr>
        <w:ind w:left="4320" w:hanging="180"/>
      </w:pPr>
    </w:lvl>
    <w:lvl w:ilvl="6" w:tplc="149025F6" w:tentative="1">
      <w:start w:val="1"/>
      <w:numFmt w:val="decimal"/>
      <w:lvlText w:val="%7."/>
      <w:lvlJc w:val="left"/>
      <w:pPr>
        <w:ind w:left="5040" w:hanging="360"/>
      </w:pPr>
    </w:lvl>
    <w:lvl w:ilvl="7" w:tplc="BC628490" w:tentative="1">
      <w:start w:val="1"/>
      <w:numFmt w:val="lowerLetter"/>
      <w:lvlText w:val="%8."/>
      <w:lvlJc w:val="left"/>
      <w:pPr>
        <w:ind w:left="5760" w:hanging="360"/>
      </w:pPr>
    </w:lvl>
    <w:lvl w:ilvl="8" w:tplc="FBCED990" w:tentative="1">
      <w:start w:val="1"/>
      <w:numFmt w:val="lowerRoman"/>
      <w:lvlText w:val="%9."/>
      <w:lvlJc w:val="right"/>
      <w:pPr>
        <w:ind w:left="6480" w:hanging="180"/>
      </w:pPr>
    </w:lvl>
  </w:abstractNum>
  <w:abstractNum w:abstractNumId="23" w15:restartNumberingAfterBreak="0">
    <w:nsid w:val="5AFA7974"/>
    <w:multiLevelType w:val="hybridMultilevel"/>
    <w:tmpl w:val="4C8636BE"/>
    <w:lvl w:ilvl="0" w:tplc="F3E09B3A">
      <w:start w:val="1"/>
      <w:numFmt w:val="lowerRoman"/>
      <w:lvlText w:val="%1."/>
      <w:lvlJc w:val="left"/>
      <w:pPr>
        <w:ind w:left="1080" w:hanging="720"/>
      </w:pPr>
      <w:rPr>
        <w:rFonts w:hint="default"/>
      </w:rPr>
    </w:lvl>
    <w:lvl w:ilvl="1" w:tplc="6AD864F6" w:tentative="1">
      <w:start w:val="1"/>
      <w:numFmt w:val="lowerLetter"/>
      <w:lvlText w:val="%2."/>
      <w:lvlJc w:val="left"/>
      <w:pPr>
        <w:ind w:left="1440" w:hanging="360"/>
      </w:pPr>
    </w:lvl>
    <w:lvl w:ilvl="2" w:tplc="C2ACED6C" w:tentative="1">
      <w:start w:val="1"/>
      <w:numFmt w:val="lowerRoman"/>
      <w:lvlText w:val="%3."/>
      <w:lvlJc w:val="right"/>
      <w:pPr>
        <w:ind w:left="2160" w:hanging="180"/>
      </w:pPr>
    </w:lvl>
    <w:lvl w:ilvl="3" w:tplc="EB48CC5C" w:tentative="1">
      <w:start w:val="1"/>
      <w:numFmt w:val="decimal"/>
      <w:lvlText w:val="%4."/>
      <w:lvlJc w:val="left"/>
      <w:pPr>
        <w:ind w:left="2880" w:hanging="360"/>
      </w:pPr>
    </w:lvl>
    <w:lvl w:ilvl="4" w:tplc="9A6A6946" w:tentative="1">
      <w:start w:val="1"/>
      <w:numFmt w:val="lowerLetter"/>
      <w:lvlText w:val="%5."/>
      <w:lvlJc w:val="left"/>
      <w:pPr>
        <w:ind w:left="3600" w:hanging="360"/>
      </w:pPr>
    </w:lvl>
    <w:lvl w:ilvl="5" w:tplc="416E74DE" w:tentative="1">
      <w:start w:val="1"/>
      <w:numFmt w:val="lowerRoman"/>
      <w:lvlText w:val="%6."/>
      <w:lvlJc w:val="right"/>
      <w:pPr>
        <w:ind w:left="4320" w:hanging="180"/>
      </w:pPr>
    </w:lvl>
    <w:lvl w:ilvl="6" w:tplc="F11438DA" w:tentative="1">
      <w:start w:val="1"/>
      <w:numFmt w:val="decimal"/>
      <w:lvlText w:val="%7."/>
      <w:lvlJc w:val="left"/>
      <w:pPr>
        <w:ind w:left="5040" w:hanging="360"/>
      </w:pPr>
    </w:lvl>
    <w:lvl w:ilvl="7" w:tplc="58A8AE98" w:tentative="1">
      <w:start w:val="1"/>
      <w:numFmt w:val="lowerLetter"/>
      <w:lvlText w:val="%8."/>
      <w:lvlJc w:val="left"/>
      <w:pPr>
        <w:ind w:left="5760" w:hanging="360"/>
      </w:pPr>
    </w:lvl>
    <w:lvl w:ilvl="8" w:tplc="86F27876" w:tentative="1">
      <w:start w:val="1"/>
      <w:numFmt w:val="lowerRoman"/>
      <w:lvlText w:val="%9."/>
      <w:lvlJc w:val="right"/>
      <w:pPr>
        <w:ind w:left="6480" w:hanging="180"/>
      </w:pPr>
    </w:lvl>
  </w:abstractNum>
  <w:abstractNum w:abstractNumId="24" w15:restartNumberingAfterBreak="0">
    <w:nsid w:val="5D81736F"/>
    <w:multiLevelType w:val="hybridMultilevel"/>
    <w:tmpl w:val="71E26CEA"/>
    <w:lvl w:ilvl="0" w:tplc="6F103B8A">
      <w:start w:val="1"/>
      <w:numFmt w:val="lowerRoman"/>
      <w:lvlText w:val="%1."/>
      <w:lvlJc w:val="right"/>
      <w:pPr>
        <w:ind w:left="1080" w:hanging="720"/>
      </w:pPr>
      <w:rPr>
        <w:rFonts w:hint="default"/>
      </w:rPr>
    </w:lvl>
    <w:lvl w:ilvl="1" w:tplc="8ABA91FE" w:tentative="1">
      <w:start w:val="1"/>
      <w:numFmt w:val="lowerLetter"/>
      <w:lvlText w:val="%2."/>
      <w:lvlJc w:val="left"/>
      <w:pPr>
        <w:ind w:left="1440" w:hanging="360"/>
      </w:pPr>
    </w:lvl>
    <w:lvl w:ilvl="2" w:tplc="59E2C542" w:tentative="1">
      <w:start w:val="1"/>
      <w:numFmt w:val="lowerRoman"/>
      <w:lvlText w:val="%3."/>
      <w:lvlJc w:val="right"/>
      <w:pPr>
        <w:ind w:left="2160" w:hanging="180"/>
      </w:pPr>
    </w:lvl>
    <w:lvl w:ilvl="3" w:tplc="F85C7ED2" w:tentative="1">
      <w:start w:val="1"/>
      <w:numFmt w:val="decimal"/>
      <w:lvlText w:val="%4."/>
      <w:lvlJc w:val="left"/>
      <w:pPr>
        <w:ind w:left="2880" w:hanging="360"/>
      </w:pPr>
    </w:lvl>
    <w:lvl w:ilvl="4" w:tplc="AD6C7F30" w:tentative="1">
      <w:start w:val="1"/>
      <w:numFmt w:val="lowerLetter"/>
      <w:lvlText w:val="%5."/>
      <w:lvlJc w:val="left"/>
      <w:pPr>
        <w:ind w:left="3600" w:hanging="360"/>
      </w:pPr>
    </w:lvl>
    <w:lvl w:ilvl="5" w:tplc="CEAA09AC" w:tentative="1">
      <w:start w:val="1"/>
      <w:numFmt w:val="lowerRoman"/>
      <w:lvlText w:val="%6."/>
      <w:lvlJc w:val="right"/>
      <w:pPr>
        <w:ind w:left="4320" w:hanging="180"/>
      </w:pPr>
    </w:lvl>
    <w:lvl w:ilvl="6" w:tplc="525885D2" w:tentative="1">
      <w:start w:val="1"/>
      <w:numFmt w:val="decimal"/>
      <w:lvlText w:val="%7."/>
      <w:lvlJc w:val="left"/>
      <w:pPr>
        <w:ind w:left="5040" w:hanging="360"/>
      </w:pPr>
    </w:lvl>
    <w:lvl w:ilvl="7" w:tplc="6C9E7FDC" w:tentative="1">
      <w:start w:val="1"/>
      <w:numFmt w:val="lowerLetter"/>
      <w:lvlText w:val="%8."/>
      <w:lvlJc w:val="left"/>
      <w:pPr>
        <w:ind w:left="5760" w:hanging="360"/>
      </w:pPr>
    </w:lvl>
    <w:lvl w:ilvl="8" w:tplc="A1EE9672" w:tentative="1">
      <w:start w:val="1"/>
      <w:numFmt w:val="lowerRoman"/>
      <w:lvlText w:val="%9."/>
      <w:lvlJc w:val="right"/>
      <w:pPr>
        <w:ind w:left="6480" w:hanging="180"/>
      </w:pPr>
    </w:lvl>
  </w:abstractNum>
  <w:abstractNum w:abstractNumId="25" w15:restartNumberingAfterBreak="0">
    <w:nsid w:val="609D37E1"/>
    <w:multiLevelType w:val="hybridMultilevel"/>
    <w:tmpl w:val="A8623F32"/>
    <w:lvl w:ilvl="0" w:tplc="69067F64">
      <w:start w:val="1"/>
      <w:numFmt w:val="lowerRoman"/>
      <w:lvlText w:val="%1."/>
      <w:lvlJc w:val="left"/>
      <w:pPr>
        <w:ind w:left="1080" w:hanging="720"/>
      </w:pPr>
      <w:rPr>
        <w:rFonts w:hint="default"/>
      </w:rPr>
    </w:lvl>
    <w:lvl w:ilvl="1" w:tplc="7D546998" w:tentative="1">
      <w:start w:val="1"/>
      <w:numFmt w:val="lowerLetter"/>
      <w:lvlText w:val="%2."/>
      <w:lvlJc w:val="left"/>
      <w:pPr>
        <w:ind w:left="1440" w:hanging="360"/>
      </w:pPr>
    </w:lvl>
    <w:lvl w:ilvl="2" w:tplc="4B660C2C" w:tentative="1">
      <w:start w:val="1"/>
      <w:numFmt w:val="lowerRoman"/>
      <w:lvlText w:val="%3."/>
      <w:lvlJc w:val="right"/>
      <w:pPr>
        <w:ind w:left="2160" w:hanging="180"/>
      </w:pPr>
    </w:lvl>
    <w:lvl w:ilvl="3" w:tplc="2FCC1A20" w:tentative="1">
      <w:start w:val="1"/>
      <w:numFmt w:val="decimal"/>
      <w:lvlText w:val="%4."/>
      <w:lvlJc w:val="left"/>
      <w:pPr>
        <w:ind w:left="2880" w:hanging="360"/>
      </w:pPr>
    </w:lvl>
    <w:lvl w:ilvl="4" w:tplc="ACE07DEE" w:tentative="1">
      <w:start w:val="1"/>
      <w:numFmt w:val="lowerLetter"/>
      <w:lvlText w:val="%5."/>
      <w:lvlJc w:val="left"/>
      <w:pPr>
        <w:ind w:left="3600" w:hanging="360"/>
      </w:pPr>
    </w:lvl>
    <w:lvl w:ilvl="5" w:tplc="7AD25EF6" w:tentative="1">
      <w:start w:val="1"/>
      <w:numFmt w:val="lowerRoman"/>
      <w:lvlText w:val="%6."/>
      <w:lvlJc w:val="right"/>
      <w:pPr>
        <w:ind w:left="4320" w:hanging="180"/>
      </w:pPr>
    </w:lvl>
    <w:lvl w:ilvl="6" w:tplc="79845C70" w:tentative="1">
      <w:start w:val="1"/>
      <w:numFmt w:val="decimal"/>
      <w:lvlText w:val="%7."/>
      <w:lvlJc w:val="left"/>
      <w:pPr>
        <w:ind w:left="5040" w:hanging="360"/>
      </w:pPr>
    </w:lvl>
    <w:lvl w:ilvl="7" w:tplc="BA001536" w:tentative="1">
      <w:start w:val="1"/>
      <w:numFmt w:val="lowerLetter"/>
      <w:lvlText w:val="%8."/>
      <w:lvlJc w:val="left"/>
      <w:pPr>
        <w:ind w:left="5760" w:hanging="360"/>
      </w:pPr>
    </w:lvl>
    <w:lvl w:ilvl="8" w:tplc="02CCA5AE" w:tentative="1">
      <w:start w:val="1"/>
      <w:numFmt w:val="lowerRoman"/>
      <w:lvlText w:val="%9."/>
      <w:lvlJc w:val="right"/>
      <w:pPr>
        <w:ind w:left="6480" w:hanging="180"/>
      </w:pPr>
    </w:lvl>
  </w:abstractNum>
  <w:abstractNum w:abstractNumId="26" w15:restartNumberingAfterBreak="0">
    <w:nsid w:val="648D4B0F"/>
    <w:multiLevelType w:val="hybridMultilevel"/>
    <w:tmpl w:val="8E642C6C"/>
    <w:lvl w:ilvl="0" w:tplc="3318B17C">
      <w:start w:val="1"/>
      <w:numFmt w:val="bullet"/>
      <w:lvlText w:val=""/>
      <w:lvlJc w:val="left"/>
      <w:pPr>
        <w:ind w:left="720" w:hanging="360"/>
      </w:pPr>
      <w:rPr>
        <w:rFonts w:ascii="Symbol" w:hAnsi="Symbol" w:hint="default"/>
      </w:rPr>
    </w:lvl>
    <w:lvl w:ilvl="1" w:tplc="5C06D3AE" w:tentative="1">
      <w:start w:val="1"/>
      <w:numFmt w:val="bullet"/>
      <w:lvlText w:val="o"/>
      <w:lvlJc w:val="left"/>
      <w:pPr>
        <w:ind w:left="1440" w:hanging="360"/>
      </w:pPr>
      <w:rPr>
        <w:rFonts w:ascii="Courier New" w:hAnsi="Courier New" w:cs="Courier New" w:hint="default"/>
      </w:rPr>
    </w:lvl>
    <w:lvl w:ilvl="2" w:tplc="44445F58" w:tentative="1">
      <w:start w:val="1"/>
      <w:numFmt w:val="bullet"/>
      <w:lvlText w:val=""/>
      <w:lvlJc w:val="left"/>
      <w:pPr>
        <w:ind w:left="2160" w:hanging="360"/>
      </w:pPr>
      <w:rPr>
        <w:rFonts w:ascii="Wingdings" w:hAnsi="Wingdings" w:hint="default"/>
      </w:rPr>
    </w:lvl>
    <w:lvl w:ilvl="3" w:tplc="2E247008" w:tentative="1">
      <w:start w:val="1"/>
      <w:numFmt w:val="bullet"/>
      <w:lvlText w:val=""/>
      <w:lvlJc w:val="left"/>
      <w:pPr>
        <w:ind w:left="2880" w:hanging="360"/>
      </w:pPr>
      <w:rPr>
        <w:rFonts w:ascii="Symbol" w:hAnsi="Symbol" w:hint="default"/>
      </w:rPr>
    </w:lvl>
    <w:lvl w:ilvl="4" w:tplc="40D6D56C" w:tentative="1">
      <w:start w:val="1"/>
      <w:numFmt w:val="bullet"/>
      <w:lvlText w:val="o"/>
      <w:lvlJc w:val="left"/>
      <w:pPr>
        <w:ind w:left="3600" w:hanging="360"/>
      </w:pPr>
      <w:rPr>
        <w:rFonts w:ascii="Courier New" w:hAnsi="Courier New" w:cs="Courier New" w:hint="default"/>
      </w:rPr>
    </w:lvl>
    <w:lvl w:ilvl="5" w:tplc="4280933E" w:tentative="1">
      <w:start w:val="1"/>
      <w:numFmt w:val="bullet"/>
      <w:lvlText w:val=""/>
      <w:lvlJc w:val="left"/>
      <w:pPr>
        <w:ind w:left="4320" w:hanging="360"/>
      </w:pPr>
      <w:rPr>
        <w:rFonts w:ascii="Wingdings" w:hAnsi="Wingdings" w:hint="default"/>
      </w:rPr>
    </w:lvl>
    <w:lvl w:ilvl="6" w:tplc="25C66302" w:tentative="1">
      <w:start w:val="1"/>
      <w:numFmt w:val="bullet"/>
      <w:lvlText w:val=""/>
      <w:lvlJc w:val="left"/>
      <w:pPr>
        <w:ind w:left="5040" w:hanging="360"/>
      </w:pPr>
      <w:rPr>
        <w:rFonts w:ascii="Symbol" w:hAnsi="Symbol" w:hint="default"/>
      </w:rPr>
    </w:lvl>
    <w:lvl w:ilvl="7" w:tplc="E04A0504" w:tentative="1">
      <w:start w:val="1"/>
      <w:numFmt w:val="bullet"/>
      <w:lvlText w:val="o"/>
      <w:lvlJc w:val="left"/>
      <w:pPr>
        <w:ind w:left="5760" w:hanging="360"/>
      </w:pPr>
      <w:rPr>
        <w:rFonts w:ascii="Courier New" w:hAnsi="Courier New" w:cs="Courier New" w:hint="default"/>
      </w:rPr>
    </w:lvl>
    <w:lvl w:ilvl="8" w:tplc="B9CAEC56" w:tentative="1">
      <w:start w:val="1"/>
      <w:numFmt w:val="bullet"/>
      <w:lvlText w:val=""/>
      <w:lvlJc w:val="left"/>
      <w:pPr>
        <w:ind w:left="6480" w:hanging="360"/>
      </w:pPr>
      <w:rPr>
        <w:rFonts w:ascii="Wingdings" w:hAnsi="Wingdings" w:hint="default"/>
      </w:rPr>
    </w:lvl>
  </w:abstractNum>
  <w:abstractNum w:abstractNumId="27" w15:restartNumberingAfterBreak="0">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B32283F"/>
    <w:multiLevelType w:val="hybridMultilevel"/>
    <w:tmpl w:val="5AFE477C"/>
    <w:lvl w:ilvl="0" w:tplc="9FDC2142">
      <w:start w:val="1"/>
      <w:numFmt w:val="lowerRoman"/>
      <w:lvlText w:val="%1."/>
      <w:lvlJc w:val="left"/>
      <w:pPr>
        <w:ind w:left="1080" w:hanging="720"/>
      </w:pPr>
      <w:rPr>
        <w:rFonts w:hint="default"/>
      </w:rPr>
    </w:lvl>
    <w:lvl w:ilvl="1" w:tplc="3E827EBA" w:tentative="1">
      <w:start w:val="1"/>
      <w:numFmt w:val="lowerLetter"/>
      <w:lvlText w:val="%2."/>
      <w:lvlJc w:val="left"/>
      <w:pPr>
        <w:ind w:left="1440" w:hanging="360"/>
      </w:pPr>
    </w:lvl>
    <w:lvl w:ilvl="2" w:tplc="2AF2CBFE" w:tentative="1">
      <w:start w:val="1"/>
      <w:numFmt w:val="lowerRoman"/>
      <w:lvlText w:val="%3."/>
      <w:lvlJc w:val="right"/>
      <w:pPr>
        <w:ind w:left="2160" w:hanging="180"/>
      </w:pPr>
    </w:lvl>
    <w:lvl w:ilvl="3" w:tplc="74E88D1C" w:tentative="1">
      <w:start w:val="1"/>
      <w:numFmt w:val="decimal"/>
      <w:lvlText w:val="%4."/>
      <w:lvlJc w:val="left"/>
      <w:pPr>
        <w:ind w:left="2880" w:hanging="360"/>
      </w:pPr>
    </w:lvl>
    <w:lvl w:ilvl="4" w:tplc="0F94F1B4" w:tentative="1">
      <w:start w:val="1"/>
      <w:numFmt w:val="lowerLetter"/>
      <w:lvlText w:val="%5."/>
      <w:lvlJc w:val="left"/>
      <w:pPr>
        <w:ind w:left="3600" w:hanging="360"/>
      </w:pPr>
    </w:lvl>
    <w:lvl w:ilvl="5" w:tplc="0D8629D6" w:tentative="1">
      <w:start w:val="1"/>
      <w:numFmt w:val="lowerRoman"/>
      <w:lvlText w:val="%6."/>
      <w:lvlJc w:val="right"/>
      <w:pPr>
        <w:ind w:left="4320" w:hanging="180"/>
      </w:pPr>
    </w:lvl>
    <w:lvl w:ilvl="6" w:tplc="6EBC9656" w:tentative="1">
      <w:start w:val="1"/>
      <w:numFmt w:val="decimal"/>
      <w:lvlText w:val="%7."/>
      <w:lvlJc w:val="left"/>
      <w:pPr>
        <w:ind w:left="5040" w:hanging="360"/>
      </w:pPr>
    </w:lvl>
    <w:lvl w:ilvl="7" w:tplc="D4B6E34A" w:tentative="1">
      <w:start w:val="1"/>
      <w:numFmt w:val="lowerLetter"/>
      <w:lvlText w:val="%8."/>
      <w:lvlJc w:val="left"/>
      <w:pPr>
        <w:ind w:left="5760" w:hanging="360"/>
      </w:pPr>
    </w:lvl>
    <w:lvl w:ilvl="8" w:tplc="15C230AA" w:tentative="1">
      <w:start w:val="1"/>
      <w:numFmt w:val="lowerRoman"/>
      <w:lvlText w:val="%9."/>
      <w:lvlJc w:val="right"/>
      <w:pPr>
        <w:ind w:left="6480" w:hanging="180"/>
      </w:pPr>
    </w:lvl>
  </w:abstractNum>
  <w:abstractNum w:abstractNumId="29" w15:restartNumberingAfterBreak="0">
    <w:nsid w:val="6E090DB2"/>
    <w:multiLevelType w:val="hybridMultilevel"/>
    <w:tmpl w:val="53CC0DA4"/>
    <w:lvl w:ilvl="0" w:tplc="8B8CE02A">
      <w:start w:val="1"/>
      <w:numFmt w:val="lowerRoman"/>
      <w:lvlText w:val="%1."/>
      <w:lvlJc w:val="left"/>
      <w:pPr>
        <w:ind w:left="1080" w:hanging="720"/>
      </w:pPr>
      <w:rPr>
        <w:rFonts w:hint="default"/>
      </w:rPr>
    </w:lvl>
    <w:lvl w:ilvl="1" w:tplc="6A0A695E" w:tentative="1">
      <w:start w:val="1"/>
      <w:numFmt w:val="lowerLetter"/>
      <w:lvlText w:val="%2."/>
      <w:lvlJc w:val="left"/>
      <w:pPr>
        <w:ind w:left="1440" w:hanging="360"/>
      </w:pPr>
    </w:lvl>
    <w:lvl w:ilvl="2" w:tplc="D79283AC" w:tentative="1">
      <w:start w:val="1"/>
      <w:numFmt w:val="lowerRoman"/>
      <w:lvlText w:val="%3."/>
      <w:lvlJc w:val="right"/>
      <w:pPr>
        <w:ind w:left="2160" w:hanging="180"/>
      </w:pPr>
    </w:lvl>
    <w:lvl w:ilvl="3" w:tplc="E39A1398" w:tentative="1">
      <w:start w:val="1"/>
      <w:numFmt w:val="decimal"/>
      <w:lvlText w:val="%4."/>
      <w:lvlJc w:val="left"/>
      <w:pPr>
        <w:ind w:left="2880" w:hanging="360"/>
      </w:pPr>
    </w:lvl>
    <w:lvl w:ilvl="4" w:tplc="001481D6" w:tentative="1">
      <w:start w:val="1"/>
      <w:numFmt w:val="lowerLetter"/>
      <w:lvlText w:val="%5."/>
      <w:lvlJc w:val="left"/>
      <w:pPr>
        <w:ind w:left="3600" w:hanging="360"/>
      </w:pPr>
    </w:lvl>
    <w:lvl w:ilvl="5" w:tplc="92A40B5A" w:tentative="1">
      <w:start w:val="1"/>
      <w:numFmt w:val="lowerRoman"/>
      <w:lvlText w:val="%6."/>
      <w:lvlJc w:val="right"/>
      <w:pPr>
        <w:ind w:left="4320" w:hanging="180"/>
      </w:pPr>
    </w:lvl>
    <w:lvl w:ilvl="6" w:tplc="007A805C" w:tentative="1">
      <w:start w:val="1"/>
      <w:numFmt w:val="decimal"/>
      <w:lvlText w:val="%7."/>
      <w:lvlJc w:val="left"/>
      <w:pPr>
        <w:ind w:left="5040" w:hanging="360"/>
      </w:pPr>
    </w:lvl>
    <w:lvl w:ilvl="7" w:tplc="BE741342" w:tentative="1">
      <w:start w:val="1"/>
      <w:numFmt w:val="lowerLetter"/>
      <w:lvlText w:val="%8."/>
      <w:lvlJc w:val="left"/>
      <w:pPr>
        <w:ind w:left="5760" w:hanging="360"/>
      </w:pPr>
    </w:lvl>
    <w:lvl w:ilvl="8" w:tplc="32845B4A" w:tentative="1">
      <w:start w:val="1"/>
      <w:numFmt w:val="lowerRoman"/>
      <w:lvlText w:val="%9."/>
      <w:lvlJc w:val="right"/>
      <w:pPr>
        <w:ind w:left="6480" w:hanging="180"/>
      </w:pPr>
    </w:lvl>
  </w:abstractNum>
  <w:abstractNum w:abstractNumId="30" w15:restartNumberingAfterBreak="0">
    <w:nsid w:val="6F654B8F"/>
    <w:multiLevelType w:val="hybridMultilevel"/>
    <w:tmpl w:val="FF62E282"/>
    <w:lvl w:ilvl="0" w:tplc="F790E0FA">
      <w:start w:val="1"/>
      <w:numFmt w:val="lowerRoman"/>
      <w:lvlText w:val="%1."/>
      <w:lvlJc w:val="right"/>
      <w:pPr>
        <w:ind w:left="720" w:hanging="360"/>
      </w:pPr>
    </w:lvl>
    <w:lvl w:ilvl="1" w:tplc="810E62AC">
      <w:start w:val="1"/>
      <w:numFmt w:val="lowerLetter"/>
      <w:lvlText w:val="%2."/>
      <w:lvlJc w:val="left"/>
      <w:pPr>
        <w:ind w:left="1440" w:hanging="360"/>
      </w:pPr>
    </w:lvl>
    <w:lvl w:ilvl="2" w:tplc="E0C48370" w:tentative="1">
      <w:start w:val="1"/>
      <w:numFmt w:val="lowerRoman"/>
      <w:lvlText w:val="%3."/>
      <w:lvlJc w:val="right"/>
      <w:pPr>
        <w:ind w:left="2160" w:hanging="180"/>
      </w:pPr>
    </w:lvl>
    <w:lvl w:ilvl="3" w:tplc="CCA2ED12" w:tentative="1">
      <w:start w:val="1"/>
      <w:numFmt w:val="decimal"/>
      <w:lvlText w:val="%4."/>
      <w:lvlJc w:val="left"/>
      <w:pPr>
        <w:ind w:left="2880" w:hanging="360"/>
      </w:pPr>
    </w:lvl>
    <w:lvl w:ilvl="4" w:tplc="73701CF6" w:tentative="1">
      <w:start w:val="1"/>
      <w:numFmt w:val="lowerLetter"/>
      <w:lvlText w:val="%5."/>
      <w:lvlJc w:val="left"/>
      <w:pPr>
        <w:ind w:left="3600" w:hanging="360"/>
      </w:pPr>
    </w:lvl>
    <w:lvl w:ilvl="5" w:tplc="7D2C8918" w:tentative="1">
      <w:start w:val="1"/>
      <w:numFmt w:val="lowerRoman"/>
      <w:lvlText w:val="%6."/>
      <w:lvlJc w:val="right"/>
      <w:pPr>
        <w:ind w:left="4320" w:hanging="180"/>
      </w:pPr>
    </w:lvl>
    <w:lvl w:ilvl="6" w:tplc="DF2655F4" w:tentative="1">
      <w:start w:val="1"/>
      <w:numFmt w:val="decimal"/>
      <w:lvlText w:val="%7."/>
      <w:lvlJc w:val="left"/>
      <w:pPr>
        <w:ind w:left="5040" w:hanging="360"/>
      </w:pPr>
    </w:lvl>
    <w:lvl w:ilvl="7" w:tplc="F6FA6A44" w:tentative="1">
      <w:start w:val="1"/>
      <w:numFmt w:val="lowerLetter"/>
      <w:lvlText w:val="%8."/>
      <w:lvlJc w:val="left"/>
      <w:pPr>
        <w:ind w:left="5760" w:hanging="360"/>
      </w:pPr>
    </w:lvl>
    <w:lvl w:ilvl="8" w:tplc="2FA67DA0" w:tentative="1">
      <w:start w:val="1"/>
      <w:numFmt w:val="lowerRoman"/>
      <w:lvlText w:val="%9."/>
      <w:lvlJc w:val="right"/>
      <w:pPr>
        <w:ind w:left="6480" w:hanging="180"/>
      </w:pPr>
    </w:lvl>
  </w:abstractNum>
  <w:abstractNum w:abstractNumId="31" w15:restartNumberingAfterBreak="0">
    <w:nsid w:val="71A92EC2"/>
    <w:multiLevelType w:val="hybridMultilevel"/>
    <w:tmpl w:val="47FE6866"/>
    <w:lvl w:ilvl="0" w:tplc="634E3DA4">
      <w:start w:val="1"/>
      <w:numFmt w:val="lowerRoman"/>
      <w:lvlText w:val="%1."/>
      <w:lvlJc w:val="left"/>
      <w:pPr>
        <w:ind w:left="1080" w:hanging="720"/>
      </w:pPr>
      <w:rPr>
        <w:rFonts w:hint="default"/>
      </w:rPr>
    </w:lvl>
    <w:lvl w:ilvl="1" w:tplc="0FDE2B1E" w:tentative="1">
      <w:start w:val="1"/>
      <w:numFmt w:val="lowerLetter"/>
      <w:lvlText w:val="%2."/>
      <w:lvlJc w:val="left"/>
      <w:pPr>
        <w:ind w:left="1440" w:hanging="360"/>
      </w:pPr>
    </w:lvl>
    <w:lvl w:ilvl="2" w:tplc="6A28FD4C" w:tentative="1">
      <w:start w:val="1"/>
      <w:numFmt w:val="lowerRoman"/>
      <w:lvlText w:val="%3."/>
      <w:lvlJc w:val="right"/>
      <w:pPr>
        <w:ind w:left="2160" w:hanging="180"/>
      </w:pPr>
    </w:lvl>
    <w:lvl w:ilvl="3" w:tplc="E0B87EE6" w:tentative="1">
      <w:start w:val="1"/>
      <w:numFmt w:val="decimal"/>
      <w:lvlText w:val="%4."/>
      <w:lvlJc w:val="left"/>
      <w:pPr>
        <w:ind w:left="2880" w:hanging="360"/>
      </w:pPr>
    </w:lvl>
    <w:lvl w:ilvl="4" w:tplc="A5B80D4C" w:tentative="1">
      <w:start w:val="1"/>
      <w:numFmt w:val="lowerLetter"/>
      <w:lvlText w:val="%5."/>
      <w:lvlJc w:val="left"/>
      <w:pPr>
        <w:ind w:left="3600" w:hanging="360"/>
      </w:pPr>
    </w:lvl>
    <w:lvl w:ilvl="5" w:tplc="574C80B4" w:tentative="1">
      <w:start w:val="1"/>
      <w:numFmt w:val="lowerRoman"/>
      <w:lvlText w:val="%6."/>
      <w:lvlJc w:val="right"/>
      <w:pPr>
        <w:ind w:left="4320" w:hanging="180"/>
      </w:pPr>
    </w:lvl>
    <w:lvl w:ilvl="6" w:tplc="FBC078C8" w:tentative="1">
      <w:start w:val="1"/>
      <w:numFmt w:val="decimal"/>
      <w:lvlText w:val="%7."/>
      <w:lvlJc w:val="left"/>
      <w:pPr>
        <w:ind w:left="5040" w:hanging="360"/>
      </w:pPr>
    </w:lvl>
    <w:lvl w:ilvl="7" w:tplc="33A6E902" w:tentative="1">
      <w:start w:val="1"/>
      <w:numFmt w:val="lowerLetter"/>
      <w:lvlText w:val="%8."/>
      <w:lvlJc w:val="left"/>
      <w:pPr>
        <w:ind w:left="5760" w:hanging="360"/>
      </w:pPr>
    </w:lvl>
    <w:lvl w:ilvl="8" w:tplc="9A16AAA0" w:tentative="1">
      <w:start w:val="1"/>
      <w:numFmt w:val="lowerRoman"/>
      <w:lvlText w:val="%9."/>
      <w:lvlJc w:val="right"/>
      <w:pPr>
        <w:ind w:left="6480" w:hanging="180"/>
      </w:pPr>
    </w:lvl>
  </w:abstractNum>
  <w:abstractNum w:abstractNumId="32" w15:restartNumberingAfterBreak="0">
    <w:nsid w:val="7A7A6DE5"/>
    <w:multiLevelType w:val="hybridMultilevel"/>
    <w:tmpl w:val="5FA6DFF6"/>
    <w:lvl w:ilvl="0" w:tplc="952C5C6C">
      <w:start w:val="1"/>
      <w:numFmt w:val="lowerRoman"/>
      <w:lvlText w:val="%1."/>
      <w:lvlJc w:val="right"/>
      <w:pPr>
        <w:ind w:left="720" w:hanging="360"/>
      </w:pPr>
    </w:lvl>
    <w:lvl w:ilvl="1" w:tplc="00EA6C8C" w:tentative="1">
      <w:start w:val="1"/>
      <w:numFmt w:val="lowerLetter"/>
      <w:lvlText w:val="%2."/>
      <w:lvlJc w:val="left"/>
      <w:pPr>
        <w:ind w:left="1440" w:hanging="360"/>
      </w:pPr>
    </w:lvl>
    <w:lvl w:ilvl="2" w:tplc="D34EF44E" w:tentative="1">
      <w:start w:val="1"/>
      <w:numFmt w:val="lowerRoman"/>
      <w:lvlText w:val="%3."/>
      <w:lvlJc w:val="right"/>
      <w:pPr>
        <w:ind w:left="2160" w:hanging="180"/>
      </w:pPr>
    </w:lvl>
    <w:lvl w:ilvl="3" w:tplc="F82093B4" w:tentative="1">
      <w:start w:val="1"/>
      <w:numFmt w:val="decimal"/>
      <w:lvlText w:val="%4."/>
      <w:lvlJc w:val="left"/>
      <w:pPr>
        <w:ind w:left="2880" w:hanging="360"/>
      </w:pPr>
    </w:lvl>
    <w:lvl w:ilvl="4" w:tplc="C7F8E76E" w:tentative="1">
      <w:start w:val="1"/>
      <w:numFmt w:val="lowerLetter"/>
      <w:lvlText w:val="%5."/>
      <w:lvlJc w:val="left"/>
      <w:pPr>
        <w:ind w:left="3600" w:hanging="360"/>
      </w:pPr>
    </w:lvl>
    <w:lvl w:ilvl="5" w:tplc="FF3658BE" w:tentative="1">
      <w:start w:val="1"/>
      <w:numFmt w:val="lowerRoman"/>
      <w:lvlText w:val="%6."/>
      <w:lvlJc w:val="right"/>
      <w:pPr>
        <w:ind w:left="4320" w:hanging="180"/>
      </w:pPr>
    </w:lvl>
    <w:lvl w:ilvl="6" w:tplc="FB0A38F4" w:tentative="1">
      <w:start w:val="1"/>
      <w:numFmt w:val="decimal"/>
      <w:lvlText w:val="%7."/>
      <w:lvlJc w:val="left"/>
      <w:pPr>
        <w:ind w:left="5040" w:hanging="360"/>
      </w:pPr>
    </w:lvl>
    <w:lvl w:ilvl="7" w:tplc="35F45370" w:tentative="1">
      <w:start w:val="1"/>
      <w:numFmt w:val="lowerLetter"/>
      <w:lvlText w:val="%8."/>
      <w:lvlJc w:val="left"/>
      <w:pPr>
        <w:ind w:left="5760" w:hanging="360"/>
      </w:pPr>
    </w:lvl>
    <w:lvl w:ilvl="8" w:tplc="70CE2EEE" w:tentative="1">
      <w:start w:val="1"/>
      <w:numFmt w:val="lowerRoman"/>
      <w:lvlText w:val="%9."/>
      <w:lvlJc w:val="right"/>
      <w:pPr>
        <w:ind w:left="6480" w:hanging="180"/>
      </w:pPr>
    </w:lvl>
  </w:abstractNum>
  <w:abstractNum w:abstractNumId="33" w15:restartNumberingAfterBreak="0">
    <w:nsid w:val="7C1342DB"/>
    <w:multiLevelType w:val="hybridMultilevel"/>
    <w:tmpl w:val="D1206A80"/>
    <w:lvl w:ilvl="0" w:tplc="E74624EA">
      <w:start w:val="1"/>
      <w:numFmt w:val="lowerRoman"/>
      <w:lvlText w:val="%1."/>
      <w:lvlJc w:val="right"/>
      <w:pPr>
        <w:ind w:left="1080" w:hanging="720"/>
      </w:pPr>
      <w:rPr>
        <w:rFonts w:hint="default"/>
      </w:rPr>
    </w:lvl>
    <w:lvl w:ilvl="1" w:tplc="6B40FB5A" w:tentative="1">
      <w:start w:val="1"/>
      <w:numFmt w:val="lowerLetter"/>
      <w:lvlText w:val="%2."/>
      <w:lvlJc w:val="left"/>
      <w:pPr>
        <w:ind w:left="1440" w:hanging="360"/>
      </w:pPr>
    </w:lvl>
    <w:lvl w:ilvl="2" w:tplc="4F724BBC" w:tentative="1">
      <w:start w:val="1"/>
      <w:numFmt w:val="lowerRoman"/>
      <w:lvlText w:val="%3."/>
      <w:lvlJc w:val="right"/>
      <w:pPr>
        <w:ind w:left="2160" w:hanging="180"/>
      </w:pPr>
    </w:lvl>
    <w:lvl w:ilvl="3" w:tplc="DD5EF724" w:tentative="1">
      <w:start w:val="1"/>
      <w:numFmt w:val="decimal"/>
      <w:lvlText w:val="%4."/>
      <w:lvlJc w:val="left"/>
      <w:pPr>
        <w:ind w:left="2880" w:hanging="360"/>
      </w:pPr>
    </w:lvl>
    <w:lvl w:ilvl="4" w:tplc="A664FA34" w:tentative="1">
      <w:start w:val="1"/>
      <w:numFmt w:val="lowerLetter"/>
      <w:lvlText w:val="%5."/>
      <w:lvlJc w:val="left"/>
      <w:pPr>
        <w:ind w:left="3600" w:hanging="360"/>
      </w:pPr>
    </w:lvl>
    <w:lvl w:ilvl="5" w:tplc="25D6C522" w:tentative="1">
      <w:start w:val="1"/>
      <w:numFmt w:val="lowerRoman"/>
      <w:lvlText w:val="%6."/>
      <w:lvlJc w:val="right"/>
      <w:pPr>
        <w:ind w:left="4320" w:hanging="180"/>
      </w:pPr>
    </w:lvl>
    <w:lvl w:ilvl="6" w:tplc="2CC03B9E" w:tentative="1">
      <w:start w:val="1"/>
      <w:numFmt w:val="decimal"/>
      <w:lvlText w:val="%7."/>
      <w:lvlJc w:val="left"/>
      <w:pPr>
        <w:ind w:left="5040" w:hanging="360"/>
      </w:pPr>
    </w:lvl>
    <w:lvl w:ilvl="7" w:tplc="8968D1A6" w:tentative="1">
      <w:start w:val="1"/>
      <w:numFmt w:val="lowerLetter"/>
      <w:lvlText w:val="%8."/>
      <w:lvlJc w:val="left"/>
      <w:pPr>
        <w:ind w:left="5760" w:hanging="360"/>
      </w:pPr>
    </w:lvl>
    <w:lvl w:ilvl="8" w:tplc="62360C76" w:tentative="1">
      <w:start w:val="1"/>
      <w:numFmt w:val="lowerRoman"/>
      <w:lvlText w:val="%9."/>
      <w:lvlJc w:val="right"/>
      <w:pPr>
        <w:ind w:left="6480" w:hanging="180"/>
      </w:pPr>
    </w:lvl>
  </w:abstractNum>
  <w:abstractNum w:abstractNumId="34" w15:restartNumberingAfterBreak="0">
    <w:nsid w:val="7E560839"/>
    <w:multiLevelType w:val="hybridMultilevel"/>
    <w:tmpl w:val="A174666A"/>
    <w:lvl w:ilvl="0" w:tplc="E3A6F162">
      <w:start w:val="1"/>
      <w:numFmt w:val="lowerRoman"/>
      <w:lvlText w:val="%1."/>
      <w:lvlJc w:val="left"/>
      <w:pPr>
        <w:ind w:left="1080" w:hanging="720"/>
      </w:pPr>
      <w:rPr>
        <w:rFonts w:hint="default"/>
      </w:rPr>
    </w:lvl>
    <w:lvl w:ilvl="1" w:tplc="00506262" w:tentative="1">
      <w:start w:val="1"/>
      <w:numFmt w:val="lowerLetter"/>
      <w:lvlText w:val="%2."/>
      <w:lvlJc w:val="left"/>
      <w:pPr>
        <w:ind w:left="1440" w:hanging="360"/>
      </w:pPr>
    </w:lvl>
    <w:lvl w:ilvl="2" w:tplc="9F2496F0" w:tentative="1">
      <w:start w:val="1"/>
      <w:numFmt w:val="lowerRoman"/>
      <w:lvlText w:val="%3."/>
      <w:lvlJc w:val="right"/>
      <w:pPr>
        <w:ind w:left="2160" w:hanging="180"/>
      </w:pPr>
    </w:lvl>
    <w:lvl w:ilvl="3" w:tplc="13C834EC" w:tentative="1">
      <w:start w:val="1"/>
      <w:numFmt w:val="decimal"/>
      <w:lvlText w:val="%4."/>
      <w:lvlJc w:val="left"/>
      <w:pPr>
        <w:ind w:left="2880" w:hanging="360"/>
      </w:pPr>
    </w:lvl>
    <w:lvl w:ilvl="4" w:tplc="B8FE89E8" w:tentative="1">
      <w:start w:val="1"/>
      <w:numFmt w:val="lowerLetter"/>
      <w:lvlText w:val="%5."/>
      <w:lvlJc w:val="left"/>
      <w:pPr>
        <w:ind w:left="3600" w:hanging="360"/>
      </w:pPr>
    </w:lvl>
    <w:lvl w:ilvl="5" w:tplc="20A6F5B6" w:tentative="1">
      <w:start w:val="1"/>
      <w:numFmt w:val="lowerRoman"/>
      <w:lvlText w:val="%6."/>
      <w:lvlJc w:val="right"/>
      <w:pPr>
        <w:ind w:left="4320" w:hanging="180"/>
      </w:pPr>
    </w:lvl>
    <w:lvl w:ilvl="6" w:tplc="D720977C" w:tentative="1">
      <w:start w:val="1"/>
      <w:numFmt w:val="decimal"/>
      <w:lvlText w:val="%7."/>
      <w:lvlJc w:val="left"/>
      <w:pPr>
        <w:ind w:left="5040" w:hanging="360"/>
      </w:pPr>
    </w:lvl>
    <w:lvl w:ilvl="7" w:tplc="17162A6E" w:tentative="1">
      <w:start w:val="1"/>
      <w:numFmt w:val="lowerLetter"/>
      <w:lvlText w:val="%8."/>
      <w:lvlJc w:val="left"/>
      <w:pPr>
        <w:ind w:left="5760" w:hanging="360"/>
      </w:pPr>
    </w:lvl>
    <w:lvl w:ilvl="8" w:tplc="37F07B64" w:tentative="1">
      <w:start w:val="1"/>
      <w:numFmt w:val="lowerRoman"/>
      <w:lvlText w:val="%9."/>
      <w:lvlJc w:val="right"/>
      <w:pPr>
        <w:ind w:left="6480" w:hanging="180"/>
      </w:pPr>
    </w:lvl>
  </w:abstractNum>
  <w:num w:numId="1">
    <w:abstractNumId w:val="27"/>
  </w:num>
  <w:num w:numId="2">
    <w:abstractNumId w:val="2"/>
  </w:num>
  <w:num w:numId="3">
    <w:abstractNumId w:val="2"/>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abstractNumId w:val="4"/>
  </w:num>
  <w:num w:numId="5">
    <w:abstractNumId w:val="30"/>
  </w:num>
  <w:num w:numId="6">
    <w:abstractNumId w:val="32"/>
  </w:num>
  <w:num w:numId="7">
    <w:abstractNumId w:val="20"/>
  </w:num>
  <w:num w:numId="8">
    <w:abstractNumId w:val="6"/>
  </w:num>
  <w:num w:numId="9">
    <w:abstractNumId w:val="26"/>
  </w:num>
  <w:num w:numId="10">
    <w:abstractNumId w:val="11"/>
  </w:num>
  <w:num w:numId="11">
    <w:abstractNumId w:val="8"/>
  </w:num>
  <w:num w:numId="12">
    <w:abstractNumId w:val="5"/>
  </w:num>
  <w:num w:numId="13">
    <w:abstractNumId w:val="9"/>
  </w:num>
  <w:num w:numId="14">
    <w:abstractNumId w:val="0"/>
  </w:num>
  <w:num w:numId="15">
    <w:abstractNumId w:val="25"/>
  </w:num>
  <w:num w:numId="16">
    <w:abstractNumId w:val="15"/>
  </w:num>
  <w:num w:numId="17">
    <w:abstractNumId w:val="19"/>
  </w:num>
  <w:num w:numId="18">
    <w:abstractNumId w:val="12"/>
  </w:num>
  <w:num w:numId="19">
    <w:abstractNumId w:val="1"/>
  </w:num>
  <w:num w:numId="20">
    <w:abstractNumId w:val="3"/>
  </w:num>
  <w:num w:numId="21">
    <w:abstractNumId w:val="28"/>
  </w:num>
  <w:num w:numId="22">
    <w:abstractNumId w:val="33"/>
  </w:num>
  <w:num w:numId="23">
    <w:abstractNumId w:val="24"/>
  </w:num>
  <w:num w:numId="24">
    <w:abstractNumId w:val="10"/>
  </w:num>
  <w:num w:numId="25">
    <w:abstractNumId w:val="23"/>
  </w:num>
  <w:num w:numId="26">
    <w:abstractNumId w:val="31"/>
  </w:num>
  <w:num w:numId="27">
    <w:abstractNumId w:val="29"/>
  </w:num>
  <w:num w:numId="28">
    <w:abstractNumId w:val="22"/>
  </w:num>
  <w:num w:numId="29">
    <w:abstractNumId w:val="17"/>
  </w:num>
  <w:num w:numId="30">
    <w:abstractNumId w:val="21"/>
  </w:num>
  <w:num w:numId="31">
    <w:abstractNumId w:val="13"/>
  </w:num>
  <w:num w:numId="32">
    <w:abstractNumId w:val="14"/>
  </w:num>
  <w:num w:numId="33">
    <w:abstractNumId w:val="16"/>
  </w:num>
  <w:num w:numId="34">
    <w:abstractNumId w:val="7"/>
  </w:num>
  <w:num w:numId="35">
    <w:abstractNumId w:val="1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44FB9"/>
    <w:rsid w:val="000955FB"/>
    <w:rsid w:val="000E24D7"/>
    <w:rsid w:val="00136344"/>
    <w:rsid w:val="00192EE0"/>
    <w:rsid w:val="00245237"/>
    <w:rsid w:val="0026742E"/>
    <w:rsid w:val="00273AE7"/>
    <w:rsid w:val="002A44DA"/>
    <w:rsid w:val="002B01EB"/>
    <w:rsid w:val="002B7F8E"/>
    <w:rsid w:val="002C227F"/>
    <w:rsid w:val="003032CE"/>
    <w:rsid w:val="003209AD"/>
    <w:rsid w:val="003254F5"/>
    <w:rsid w:val="00346222"/>
    <w:rsid w:val="0036387E"/>
    <w:rsid w:val="0036487C"/>
    <w:rsid w:val="003673AB"/>
    <w:rsid w:val="003A0AFD"/>
    <w:rsid w:val="003E73EC"/>
    <w:rsid w:val="00401E99"/>
    <w:rsid w:val="0040331B"/>
    <w:rsid w:val="004227B7"/>
    <w:rsid w:val="0047244C"/>
    <w:rsid w:val="0048685D"/>
    <w:rsid w:val="004B4931"/>
    <w:rsid w:val="004D21A8"/>
    <w:rsid w:val="004D419B"/>
    <w:rsid w:val="004E138E"/>
    <w:rsid w:val="004F0E44"/>
    <w:rsid w:val="005058AE"/>
    <w:rsid w:val="00526112"/>
    <w:rsid w:val="005A350B"/>
    <w:rsid w:val="005B11A8"/>
    <w:rsid w:val="0060036F"/>
    <w:rsid w:val="00626F7D"/>
    <w:rsid w:val="0063105A"/>
    <w:rsid w:val="00655131"/>
    <w:rsid w:val="00670BC1"/>
    <w:rsid w:val="00673CA9"/>
    <w:rsid w:val="006D4D2A"/>
    <w:rsid w:val="006F0238"/>
    <w:rsid w:val="00701D64"/>
    <w:rsid w:val="00707981"/>
    <w:rsid w:val="00777E5E"/>
    <w:rsid w:val="00782B20"/>
    <w:rsid w:val="007C3C64"/>
    <w:rsid w:val="007D264F"/>
    <w:rsid w:val="00804D11"/>
    <w:rsid w:val="00805829"/>
    <w:rsid w:val="00841033"/>
    <w:rsid w:val="00844118"/>
    <w:rsid w:val="00846540"/>
    <w:rsid w:val="00864579"/>
    <w:rsid w:val="0088697C"/>
    <w:rsid w:val="008B1D24"/>
    <w:rsid w:val="008C1D0B"/>
    <w:rsid w:val="008E3BC3"/>
    <w:rsid w:val="00911715"/>
    <w:rsid w:val="009F68C6"/>
    <w:rsid w:val="00A24E12"/>
    <w:rsid w:val="00A26ED6"/>
    <w:rsid w:val="00A2745C"/>
    <w:rsid w:val="00A71CC6"/>
    <w:rsid w:val="00AF3C5C"/>
    <w:rsid w:val="00B51A14"/>
    <w:rsid w:val="00B52950"/>
    <w:rsid w:val="00BA5465"/>
    <w:rsid w:val="00BC6390"/>
    <w:rsid w:val="00C025D5"/>
    <w:rsid w:val="00C14B07"/>
    <w:rsid w:val="00C45BF7"/>
    <w:rsid w:val="00C520A5"/>
    <w:rsid w:val="00C756A1"/>
    <w:rsid w:val="00CE2C12"/>
    <w:rsid w:val="00CF7BC0"/>
    <w:rsid w:val="00D002CC"/>
    <w:rsid w:val="00D03636"/>
    <w:rsid w:val="00D50DF0"/>
    <w:rsid w:val="00D648E4"/>
    <w:rsid w:val="00D74129"/>
    <w:rsid w:val="00D7521D"/>
    <w:rsid w:val="00D7557F"/>
    <w:rsid w:val="00DA6F1A"/>
    <w:rsid w:val="00DC5683"/>
    <w:rsid w:val="00DF043B"/>
    <w:rsid w:val="00DF2594"/>
    <w:rsid w:val="00E16E4D"/>
    <w:rsid w:val="00E20250"/>
    <w:rsid w:val="00E5514B"/>
    <w:rsid w:val="00EC2716"/>
    <w:rsid w:val="00EF0E1B"/>
    <w:rsid w:val="00F30F65"/>
    <w:rsid w:val="00F67502"/>
    <w:rsid w:val="00FA6C1E"/>
    <w:rsid w:val="00FB0AA1"/>
    <w:rsid w:val="00FB0C96"/>
    <w:rsid w:val="00FC04A2"/>
    <w:rsid w:val="00FC2D39"/>
    <w:rsid w:val="00FD59A4"/>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02204"/>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33</TotalTime>
  <Pages>12</Pages>
  <Words>3206</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Report to Full Council</vt:lpstr>
    </vt:vector>
  </TitlesOfParts>
  <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Full Council</dc:title>
  <dc:creator>Democratic Services</dc:creator>
  <cp:lastModifiedBy>Gorman, Dave</cp:lastModifiedBy>
  <cp:revision>7</cp:revision>
  <cp:lastPrinted>2002-06-26T11:27:00Z</cp:lastPrinted>
  <dcterms:created xsi:type="dcterms:W3CDTF">2022-11-16T18:32:00Z</dcterms:created>
  <dcterms:modified xsi:type="dcterms:W3CDTF">2022-12-06T08:30:00Z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Report of the Cabinet (Part B)</vt:lpwstr>
  </property>
  <property fmtid="{D5CDD505-2E9C-101B-9397-08002B2CF9AE}" pid="7" name="LeadDirector">
    <vt:lpwstr>Director of Corporate Services</vt:lpwstr>
  </property>
  <property fmtid="{D5CDD505-2E9C-101B-9397-08002B2CF9AE}" pid="8" name="LeadOfficer">
    <vt:lpwstr>Craig Alker</vt:lpwstr>
  </property>
  <property fmtid="{D5CDD505-2E9C-101B-9397-08002B2CF9AE}" pid="9" name="LeadOfficerEmail">
    <vt:lpwstr>craig.alker@lancashire.gov.uk</vt:lpwstr>
  </property>
  <property fmtid="{D5CDD505-2E9C-101B-9397-08002B2CF9AE}" pid="10" name="LeadOfficerTel">
    <vt:lpwstr>Tel: 01772 537997</vt:lpwstr>
  </property>
  <property fmtid="{D5CDD505-2E9C-101B-9397-08002B2CF9AE}" pid="11" name="MeetingDate">
    <vt:lpwstr>Thursday, 15 December 2022</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(All Divisions);</vt:lpwstr>
  </property>
</Properties>
</file>